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B80B" w14:textId="5090212A" w:rsidR="00440A0A" w:rsidRDefault="006E20B8">
      <w:pPr>
        <w:pStyle w:val="BodyText"/>
        <w:spacing w:before="5" w:after="1"/>
        <w:rPr>
          <w:rFonts w:ascii="Times New Roman"/>
          <w:sz w:val="12"/>
          <w:szCs w:val="12"/>
        </w:rPr>
      </w:pPr>
      <w:r w:rsidRPr="00A22570">
        <w:rPr>
          <w:b/>
          <w:bCs/>
          <w:noProof/>
        </w:rPr>
        <w:drawing>
          <wp:anchor distT="0" distB="0" distL="0" distR="0" simplePos="0" relativeHeight="251658240" behindDoc="0" locked="0" layoutInCell="1" allowOverlap="1" wp14:anchorId="423CB878" wp14:editId="4C79B8A6">
            <wp:simplePos x="0" y="0"/>
            <wp:positionH relativeFrom="page">
              <wp:posOffset>731520</wp:posOffset>
            </wp:positionH>
            <wp:positionV relativeFrom="paragraph">
              <wp:posOffset>-278765</wp:posOffset>
            </wp:positionV>
            <wp:extent cx="1056640" cy="836295"/>
            <wp:effectExtent l="0" t="0" r="0" b="1905"/>
            <wp:wrapNone/>
            <wp:docPr id="1" name="Picture 1" descr="I:\Communications\Approved Templates\2015 Logo Variations\Small logo 4C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6356"/>
      </w:tblGrid>
      <w:tr w:rsidR="00440A0A" w14:paraId="423CB80F" w14:textId="77777777" w:rsidTr="005C0835">
        <w:trPr>
          <w:trHeight w:val="1456"/>
        </w:trPr>
        <w:tc>
          <w:tcPr>
            <w:tcW w:w="3994" w:type="dxa"/>
            <w:tcBorders>
              <w:bottom w:val="single" w:sz="4" w:space="0" w:color="000000" w:themeColor="text1"/>
            </w:tcBorders>
          </w:tcPr>
          <w:p w14:paraId="423CB80C" w14:textId="77777777" w:rsidR="00440A0A" w:rsidRDefault="00440A0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356" w:type="dxa"/>
            <w:tcBorders>
              <w:bottom w:val="single" w:sz="4" w:space="0" w:color="000000" w:themeColor="text1"/>
            </w:tcBorders>
          </w:tcPr>
          <w:p w14:paraId="423CB80E" w14:textId="6EFB8F26" w:rsidR="00440A0A" w:rsidRDefault="002F05A9" w:rsidP="00D009BE">
            <w:pPr>
              <w:pStyle w:val="TableParagraph"/>
              <w:spacing w:line="324" w:lineRule="exact"/>
              <w:ind w:left="0" w:right="90"/>
              <w:jc w:val="right"/>
              <w:rPr>
                <w:b/>
                <w:sz w:val="32"/>
              </w:rPr>
            </w:pPr>
            <w:r>
              <w:rPr>
                <w:b/>
                <w:color w:val="2B92A6"/>
                <w:sz w:val="32"/>
              </w:rPr>
              <w:t>Community</w:t>
            </w:r>
            <w:r>
              <w:rPr>
                <w:b/>
                <w:color w:val="2B92A6"/>
                <w:spacing w:val="-7"/>
                <w:sz w:val="32"/>
              </w:rPr>
              <w:t xml:space="preserve"> </w:t>
            </w:r>
            <w:r>
              <w:rPr>
                <w:b/>
                <w:color w:val="2B92A6"/>
                <w:sz w:val="32"/>
              </w:rPr>
              <w:t>Advisory</w:t>
            </w:r>
            <w:r w:rsidR="00D009BE">
              <w:rPr>
                <w:b/>
                <w:color w:val="2B92A6"/>
                <w:sz w:val="32"/>
              </w:rPr>
              <w:t xml:space="preserve"> </w:t>
            </w:r>
            <w:r>
              <w:rPr>
                <w:b/>
                <w:color w:val="2B92A6"/>
                <w:sz w:val="32"/>
              </w:rPr>
              <w:t>Committee</w:t>
            </w:r>
            <w:r>
              <w:rPr>
                <w:b/>
                <w:color w:val="2B92A6"/>
                <w:spacing w:val="-7"/>
                <w:sz w:val="32"/>
              </w:rPr>
              <w:t xml:space="preserve"> </w:t>
            </w:r>
            <w:r>
              <w:rPr>
                <w:b/>
                <w:color w:val="2B92A6"/>
                <w:sz w:val="32"/>
              </w:rPr>
              <w:t>(CAC)</w:t>
            </w:r>
          </w:p>
        </w:tc>
      </w:tr>
      <w:tr w:rsidR="00440A0A" w14:paraId="423CB812" w14:textId="77777777" w:rsidTr="005C0835">
        <w:trPr>
          <w:trHeight w:val="342"/>
        </w:trPr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3997B5"/>
          </w:tcPr>
          <w:p w14:paraId="423CB810" w14:textId="1C4ED792" w:rsidR="00440A0A" w:rsidRDefault="00762B5D">
            <w:pPr>
              <w:pStyle w:val="TableParagraph"/>
              <w:spacing w:line="323" w:lineRule="exact"/>
              <w:ind w:left="12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Mee</w:t>
            </w:r>
            <w:r w:rsidR="00FF0011">
              <w:rPr>
                <w:b/>
                <w:color w:val="FFFFFF"/>
                <w:sz w:val="28"/>
              </w:rPr>
              <w:t>ting Recap</w:t>
            </w:r>
          </w:p>
        </w:tc>
        <w:tc>
          <w:tcPr>
            <w:tcW w:w="63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997B5"/>
          </w:tcPr>
          <w:p w14:paraId="423CB811" w14:textId="63D08EFB" w:rsidR="00440A0A" w:rsidRDefault="00BA4171">
            <w:pPr>
              <w:pStyle w:val="TableParagraph"/>
              <w:spacing w:line="323" w:lineRule="exact"/>
              <w:ind w:left="2024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 </w:t>
            </w:r>
            <w:r w:rsidR="00BB2A11">
              <w:rPr>
                <w:b/>
                <w:color w:val="FFFFFF" w:themeColor="background1"/>
                <w:sz w:val="28"/>
                <w:szCs w:val="28"/>
              </w:rPr>
              <w:t>January 10</w:t>
            </w:r>
            <w:r w:rsidR="003F40B9">
              <w:rPr>
                <w:b/>
                <w:color w:val="FFFFFF" w:themeColor="background1"/>
                <w:sz w:val="28"/>
                <w:szCs w:val="28"/>
              </w:rPr>
              <w:t>, 202</w:t>
            </w:r>
            <w:r w:rsidR="00BB2A11">
              <w:rPr>
                <w:b/>
                <w:color w:val="FFFFFF" w:themeColor="background1"/>
                <w:sz w:val="28"/>
                <w:szCs w:val="28"/>
              </w:rPr>
              <w:t>4</w:t>
            </w:r>
            <w:r w:rsidR="002C126A">
              <w:rPr>
                <w:b/>
                <w:color w:val="FFFFFF" w:themeColor="background1"/>
                <w:sz w:val="28"/>
                <w:szCs w:val="28"/>
              </w:rPr>
              <w:t xml:space="preserve">  1:30-3:30pm</w:t>
            </w:r>
          </w:p>
        </w:tc>
      </w:tr>
    </w:tbl>
    <w:p w14:paraId="423CB813" w14:textId="77777777" w:rsidR="00440A0A" w:rsidRDefault="00440A0A" w:rsidP="00722B4E">
      <w:pPr>
        <w:pStyle w:val="BodyText"/>
        <w:spacing w:line="259" w:lineRule="auto"/>
        <w:rPr>
          <w:rFonts w:ascii="Times New Roman"/>
          <w:sz w:val="20"/>
        </w:rPr>
      </w:pPr>
    </w:p>
    <w:p w14:paraId="3CB72F48" w14:textId="64252B98" w:rsidR="00096652" w:rsidRPr="005C0835" w:rsidRDefault="00096652" w:rsidP="00096652">
      <w:pPr>
        <w:rPr>
          <w:rFonts w:asciiTheme="minorHAnsi" w:hAnsiTheme="minorHAnsi" w:cstheme="minorHAnsi"/>
          <w:b/>
          <w:bCs/>
        </w:rPr>
      </w:pPr>
      <w:r w:rsidRPr="005C0835">
        <w:rPr>
          <w:rFonts w:asciiTheme="minorHAnsi" w:hAnsiTheme="minorHAnsi" w:cstheme="minorHAnsi"/>
          <w:b/>
          <w:bCs/>
        </w:rPr>
        <w:t xml:space="preserve">Topic 1: </w:t>
      </w:r>
      <w:r w:rsidR="006E7EC8">
        <w:rPr>
          <w:rFonts w:asciiTheme="minorHAnsi" w:hAnsiTheme="minorHAnsi" w:cstheme="minorHAnsi"/>
          <w:b/>
          <w:bCs/>
        </w:rPr>
        <w:t>OHA Update</w:t>
      </w:r>
    </w:p>
    <w:p w14:paraId="6F48A8E4" w14:textId="1A1B00A6" w:rsidR="00096652" w:rsidRPr="005C0835" w:rsidRDefault="00096652" w:rsidP="00C764EC">
      <w:pPr>
        <w:pStyle w:val="article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pacing w:val="3"/>
          <w:sz w:val="22"/>
          <w:szCs w:val="22"/>
        </w:rPr>
      </w:pPr>
      <w:r w:rsidRPr="005C0835">
        <w:rPr>
          <w:rFonts w:asciiTheme="minorHAnsi" w:hAnsiTheme="minorHAnsi" w:cstheme="minorHAnsi"/>
          <w:sz w:val="22"/>
          <w:szCs w:val="22"/>
        </w:rPr>
        <w:t xml:space="preserve">New OHA director: </w:t>
      </w:r>
      <w:r w:rsidR="00B17B7F">
        <w:rPr>
          <w:rFonts w:asciiTheme="minorHAnsi" w:hAnsiTheme="minorHAnsi" w:cstheme="minorHAnsi"/>
          <w:sz w:val="22"/>
          <w:szCs w:val="22"/>
        </w:rPr>
        <w:t>A</w:t>
      </w:r>
      <w:r w:rsidRPr="005C0835">
        <w:rPr>
          <w:rFonts w:asciiTheme="minorHAnsi" w:hAnsiTheme="minorHAnsi" w:cstheme="minorHAnsi"/>
          <w:sz w:val="22"/>
          <w:szCs w:val="22"/>
        </w:rPr>
        <w:t xml:space="preserve"> new OHA director, </w:t>
      </w:r>
      <w:r w:rsidRPr="005C0835">
        <w:rPr>
          <w:rFonts w:asciiTheme="minorHAnsi" w:hAnsiTheme="minorHAnsi" w:cstheme="minorHAnsi"/>
          <w:spacing w:val="3"/>
          <w:sz w:val="22"/>
          <w:szCs w:val="22"/>
        </w:rPr>
        <w:t>Dr. Sejal Hathi</w:t>
      </w:r>
      <w:r w:rsidR="00B17B7F">
        <w:rPr>
          <w:rFonts w:asciiTheme="minorHAnsi" w:hAnsiTheme="minorHAnsi" w:cstheme="minorHAnsi"/>
          <w:spacing w:val="3"/>
          <w:sz w:val="22"/>
          <w:szCs w:val="22"/>
        </w:rPr>
        <w:t xml:space="preserve"> has been announced</w:t>
      </w:r>
      <w:r w:rsidRPr="005C0835">
        <w:rPr>
          <w:rFonts w:asciiTheme="minorHAnsi" w:hAnsiTheme="minorHAnsi" w:cstheme="minorHAnsi"/>
          <w:sz w:val="22"/>
          <w:szCs w:val="22"/>
        </w:rPr>
        <w:t xml:space="preserve">. </w:t>
      </w:r>
      <w:r w:rsidRPr="005C0835">
        <w:rPr>
          <w:rFonts w:asciiTheme="minorHAnsi" w:hAnsiTheme="minorHAnsi" w:cstheme="minorHAnsi"/>
          <w:spacing w:val="3"/>
          <w:sz w:val="22"/>
          <w:szCs w:val="22"/>
        </w:rPr>
        <w:t>Dr. Hath</w:t>
      </w:r>
      <w:r w:rsidR="00B17B7F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5C0835">
        <w:rPr>
          <w:rFonts w:asciiTheme="minorHAnsi" w:hAnsiTheme="minorHAnsi" w:cstheme="minorHAnsi"/>
          <w:spacing w:val="3"/>
          <w:sz w:val="22"/>
          <w:szCs w:val="22"/>
        </w:rPr>
        <w:t xml:space="preserve"> is a former White House senior policy adviser and deputy commissioner for the New Jersey Department of Health. </w:t>
      </w:r>
    </w:p>
    <w:p w14:paraId="51843846" w14:textId="77777777" w:rsidR="00096652" w:rsidRPr="005C0835" w:rsidRDefault="00096652" w:rsidP="00096652">
      <w:pPr>
        <w:rPr>
          <w:rFonts w:asciiTheme="minorHAnsi" w:hAnsiTheme="minorHAnsi" w:cstheme="minorHAnsi"/>
        </w:rPr>
      </w:pPr>
    </w:p>
    <w:p w14:paraId="419BF4D0" w14:textId="327679B1" w:rsidR="006E7EC8" w:rsidRPr="00FD45F2" w:rsidRDefault="006E7EC8" w:rsidP="006E7EC8">
      <w:pPr>
        <w:widowControl/>
        <w:autoSpaceDE/>
        <w:autoSpaceDN/>
        <w:contextualSpacing/>
        <w:rPr>
          <w:rFonts w:asciiTheme="minorHAnsi" w:hAnsiTheme="minorHAnsi" w:cstheme="minorHAnsi"/>
          <w:b/>
          <w:bCs/>
        </w:rPr>
      </w:pPr>
      <w:r w:rsidRPr="00FD45F2">
        <w:rPr>
          <w:rFonts w:asciiTheme="minorHAnsi" w:hAnsiTheme="minorHAnsi" w:cstheme="minorHAnsi"/>
          <w:b/>
          <w:bCs/>
        </w:rPr>
        <w:t>Topic 2</w:t>
      </w:r>
      <w:r w:rsidR="00FD45F2" w:rsidRPr="00FD45F2">
        <w:rPr>
          <w:rFonts w:asciiTheme="minorHAnsi" w:hAnsiTheme="minorHAnsi" w:cstheme="minorHAnsi"/>
          <w:b/>
          <w:bCs/>
        </w:rPr>
        <w:t xml:space="preserve">: </w:t>
      </w:r>
      <w:r w:rsidRPr="00FD45F2">
        <w:rPr>
          <w:rFonts w:asciiTheme="minorHAnsi" w:hAnsiTheme="minorHAnsi" w:cstheme="minorHAnsi"/>
          <w:b/>
          <w:bCs/>
        </w:rPr>
        <w:t>CAC Recruitment Strategy</w:t>
      </w:r>
    </w:p>
    <w:p w14:paraId="586FC299" w14:textId="7A4AD555" w:rsidR="00096652" w:rsidRPr="006E7EC8" w:rsidRDefault="00096652" w:rsidP="006E7EC8">
      <w:pPr>
        <w:widowControl/>
        <w:autoSpaceDE/>
        <w:autoSpaceDN/>
        <w:contextualSpacing/>
        <w:rPr>
          <w:rFonts w:asciiTheme="minorHAnsi" w:hAnsiTheme="minorHAnsi" w:cstheme="minorHAnsi"/>
        </w:rPr>
      </w:pPr>
      <w:r w:rsidRPr="006E7EC8">
        <w:rPr>
          <w:rFonts w:asciiTheme="minorHAnsi" w:hAnsiTheme="minorHAnsi" w:cstheme="minorHAnsi"/>
        </w:rPr>
        <w:t xml:space="preserve">The </w:t>
      </w:r>
      <w:r w:rsidR="00B17B7F">
        <w:rPr>
          <w:rFonts w:asciiTheme="minorHAnsi" w:hAnsiTheme="minorHAnsi" w:cstheme="minorHAnsi"/>
        </w:rPr>
        <w:t>CAC</w:t>
      </w:r>
      <w:r w:rsidRPr="006E7EC8">
        <w:rPr>
          <w:rFonts w:asciiTheme="minorHAnsi" w:hAnsiTheme="minorHAnsi" w:cstheme="minorHAnsi"/>
        </w:rPr>
        <w:t xml:space="preserve"> discussed the active recruitment for new CAC members. </w:t>
      </w:r>
      <w:r w:rsidR="00B17B7F">
        <w:rPr>
          <w:rFonts w:asciiTheme="minorHAnsi" w:hAnsiTheme="minorHAnsi" w:cstheme="minorHAnsi"/>
        </w:rPr>
        <w:t>T</w:t>
      </w:r>
      <w:r w:rsidRPr="006E7EC8">
        <w:rPr>
          <w:rFonts w:asciiTheme="minorHAnsi" w:hAnsiTheme="minorHAnsi" w:cstheme="minorHAnsi"/>
        </w:rPr>
        <w:t xml:space="preserve">here are at least 5 vacant seats to fill. The </w:t>
      </w:r>
      <w:r w:rsidR="00897CCE">
        <w:rPr>
          <w:rFonts w:asciiTheme="minorHAnsi" w:hAnsiTheme="minorHAnsi" w:cstheme="minorHAnsi"/>
        </w:rPr>
        <w:t xml:space="preserve">HEET </w:t>
      </w:r>
      <w:r w:rsidRPr="006E7EC8">
        <w:rPr>
          <w:rFonts w:asciiTheme="minorHAnsi" w:hAnsiTheme="minorHAnsi" w:cstheme="minorHAnsi"/>
        </w:rPr>
        <w:t xml:space="preserve">uses a </w:t>
      </w:r>
      <w:r w:rsidR="00897CCE">
        <w:rPr>
          <w:rFonts w:asciiTheme="minorHAnsi" w:hAnsiTheme="minorHAnsi" w:cstheme="minorHAnsi"/>
        </w:rPr>
        <w:t xml:space="preserve">roster </w:t>
      </w:r>
      <w:r w:rsidRPr="006E7EC8">
        <w:rPr>
          <w:rFonts w:asciiTheme="minorHAnsi" w:hAnsiTheme="minorHAnsi" w:cstheme="minorHAnsi"/>
        </w:rPr>
        <w:t xml:space="preserve">spreadsheet </w:t>
      </w:r>
      <w:r w:rsidR="00897CCE">
        <w:rPr>
          <w:rFonts w:asciiTheme="minorHAnsi" w:hAnsiTheme="minorHAnsi" w:cstheme="minorHAnsi"/>
        </w:rPr>
        <w:t xml:space="preserve">to </w:t>
      </w:r>
      <w:r w:rsidRPr="006E7EC8">
        <w:rPr>
          <w:rFonts w:asciiTheme="minorHAnsi" w:hAnsiTheme="minorHAnsi" w:cstheme="minorHAnsi"/>
        </w:rPr>
        <w:t>track demographics</w:t>
      </w:r>
      <w:r w:rsidR="00897CCE">
        <w:rPr>
          <w:rFonts w:asciiTheme="minorHAnsi" w:hAnsiTheme="minorHAnsi" w:cstheme="minorHAnsi"/>
        </w:rPr>
        <w:t xml:space="preserve"> to support understanding of </w:t>
      </w:r>
      <w:r w:rsidRPr="006E7EC8">
        <w:rPr>
          <w:rFonts w:asciiTheme="minorHAnsi" w:hAnsiTheme="minorHAnsi" w:cstheme="minorHAnsi"/>
        </w:rPr>
        <w:t xml:space="preserve">where recruitment is needed. </w:t>
      </w:r>
    </w:p>
    <w:p w14:paraId="5E73117C" w14:textId="7A240BA9" w:rsidR="00096652" w:rsidRPr="00FD45F2" w:rsidRDefault="00096652" w:rsidP="00FD45F2">
      <w:pPr>
        <w:rPr>
          <w:rFonts w:asciiTheme="minorHAnsi" w:hAnsiTheme="minorHAnsi" w:cstheme="minorHAnsi"/>
        </w:rPr>
      </w:pPr>
    </w:p>
    <w:p w14:paraId="7F72B1C3" w14:textId="076D1541" w:rsidR="00096652" w:rsidRPr="00FD45F2" w:rsidRDefault="00FD45F2" w:rsidP="00FD4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CAC </w:t>
      </w:r>
      <w:r w:rsidR="00096652" w:rsidRPr="00FD45F2">
        <w:rPr>
          <w:rFonts w:asciiTheme="minorHAnsi" w:hAnsiTheme="minorHAnsi" w:cstheme="minorHAnsi"/>
        </w:rPr>
        <w:t>discuss</w:t>
      </w:r>
      <w:r>
        <w:rPr>
          <w:rFonts w:asciiTheme="minorHAnsi" w:hAnsiTheme="minorHAnsi" w:cstheme="minorHAnsi"/>
        </w:rPr>
        <w:t xml:space="preserve">ed ideas </w:t>
      </w:r>
      <w:r w:rsidR="00096652" w:rsidRPr="00FD45F2">
        <w:rPr>
          <w:rFonts w:asciiTheme="minorHAnsi" w:hAnsiTheme="minorHAnsi" w:cstheme="minorHAnsi"/>
        </w:rPr>
        <w:t>on how to help this process happen effectively.</w:t>
      </w:r>
    </w:p>
    <w:p w14:paraId="11D4DD89" w14:textId="77777777" w:rsidR="00096652" w:rsidRPr="005C0835" w:rsidRDefault="00096652" w:rsidP="00096652">
      <w:pPr>
        <w:rPr>
          <w:rFonts w:asciiTheme="minorHAnsi" w:hAnsiTheme="minorHAnsi" w:cstheme="minorHAnsi"/>
        </w:rPr>
      </w:pPr>
    </w:p>
    <w:p w14:paraId="2E437EA1" w14:textId="0A572F3F" w:rsidR="00096652" w:rsidRPr="00FD0B9C" w:rsidRDefault="00FD0B9C" w:rsidP="00FD0B9C">
      <w:pPr>
        <w:widowControl/>
        <w:autoSpaceDE/>
        <w:autoSpaceDN/>
        <w:spacing w:line="276" w:lineRule="auto"/>
        <w:contextualSpacing/>
        <w:rPr>
          <w:rFonts w:asciiTheme="minorHAnsi" w:hAnsiTheme="minorHAnsi" w:cstheme="minorHAnsi"/>
          <w:b/>
          <w:bCs/>
        </w:rPr>
      </w:pPr>
      <w:r w:rsidRPr="00FD0B9C">
        <w:rPr>
          <w:rFonts w:asciiTheme="minorHAnsi" w:hAnsiTheme="minorHAnsi" w:cstheme="minorHAnsi"/>
          <w:b/>
          <w:bCs/>
        </w:rPr>
        <w:t>Topic 3: HRSN + Community Capacity Building Funds (</w:t>
      </w:r>
      <w:r w:rsidR="00096652" w:rsidRPr="00FD0B9C">
        <w:rPr>
          <w:rFonts w:asciiTheme="minorHAnsi" w:hAnsiTheme="minorHAnsi" w:cstheme="minorHAnsi"/>
          <w:b/>
          <w:bCs/>
        </w:rPr>
        <w:t>Beth Spinning</w:t>
      </w:r>
      <w:r w:rsidRPr="00FD0B9C">
        <w:rPr>
          <w:rFonts w:asciiTheme="minorHAnsi" w:hAnsiTheme="minorHAnsi" w:cstheme="minorHAnsi"/>
          <w:b/>
          <w:bCs/>
        </w:rPr>
        <w:t>)</w:t>
      </w:r>
      <w:r w:rsidR="00096652" w:rsidRPr="00FD0B9C">
        <w:rPr>
          <w:rFonts w:asciiTheme="minorHAnsi" w:hAnsiTheme="minorHAnsi" w:cstheme="minorHAnsi"/>
          <w:b/>
          <w:bCs/>
        </w:rPr>
        <w:t xml:space="preserve"> </w:t>
      </w:r>
    </w:p>
    <w:p w14:paraId="6E5DA041" w14:textId="7A75728F" w:rsidR="00096652" w:rsidRPr="005C0835" w:rsidRDefault="00096652" w:rsidP="00FD0B9C">
      <w:pPr>
        <w:pStyle w:val="ListParagraph"/>
        <w:widowControl/>
        <w:numPr>
          <w:ilvl w:val="1"/>
          <w:numId w:val="11"/>
        </w:numPr>
        <w:autoSpaceDE/>
        <w:autoSpaceDN/>
        <w:spacing w:line="276" w:lineRule="auto"/>
        <w:ind w:left="360"/>
        <w:contextualSpacing/>
        <w:rPr>
          <w:rFonts w:asciiTheme="minorHAnsi" w:hAnsiTheme="minorHAnsi" w:cstheme="minorHAnsi"/>
        </w:rPr>
      </w:pPr>
      <w:r w:rsidRPr="005C0835">
        <w:rPr>
          <w:rFonts w:asciiTheme="minorHAnsi" w:hAnsiTheme="minorHAnsi" w:cstheme="minorHAnsi"/>
          <w:color w:val="000000"/>
        </w:rPr>
        <w:t>HRSN services</w:t>
      </w:r>
      <w:r w:rsidR="00384C33">
        <w:rPr>
          <w:rFonts w:asciiTheme="minorHAnsi" w:hAnsiTheme="minorHAnsi" w:cstheme="minorHAnsi"/>
          <w:color w:val="000000"/>
        </w:rPr>
        <w:t>:</w:t>
      </w:r>
    </w:p>
    <w:p w14:paraId="796189C5" w14:textId="7D15A3FE" w:rsidR="00096652" w:rsidRPr="008C430D" w:rsidRDefault="00096652" w:rsidP="00FD0B9C">
      <w:pPr>
        <w:pStyle w:val="ListParagraph"/>
        <w:widowControl/>
        <w:numPr>
          <w:ilvl w:val="2"/>
          <w:numId w:val="11"/>
        </w:numPr>
        <w:autoSpaceDE/>
        <w:autoSpaceDN/>
        <w:spacing w:line="276" w:lineRule="auto"/>
        <w:ind w:left="1080"/>
        <w:contextualSpacing/>
        <w:rPr>
          <w:rFonts w:asciiTheme="minorHAnsi" w:hAnsiTheme="minorHAnsi" w:cstheme="minorHAnsi"/>
        </w:rPr>
      </w:pPr>
      <w:r w:rsidRPr="005C0835">
        <w:rPr>
          <w:rFonts w:asciiTheme="minorHAnsi" w:hAnsiTheme="minorHAnsi" w:cstheme="minorHAnsi"/>
        </w:rPr>
        <w:t xml:space="preserve">Climate: IDS/ICNs will each administer the climate benefits with a focus on alignment of forms and process where possible and appropriate. They will also perform outreach and engagement for climate support, initially. Climate benefits </w:t>
      </w:r>
      <w:r w:rsidR="009E772E" w:rsidRPr="005C0835">
        <w:rPr>
          <w:rFonts w:asciiTheme="minorHAnsi" w:hAnsiTheme="minorHAnsi" w:cstheme="minorHAnsi"/>
        </w:rPr>
        <w:t>include</w:t>
      </w:r>
      <w:r w:rsidRPr="005C0835">
        <w:rPr>
          <w:rFonts w:asciiTheme="minorHAnsi" w:hAnsiTheme="minorHAnsi" w:cstheme="minorHAnsi"/>
        </w:rPr>
        <w:t xml:space="preserve"> </w:t>
      </w:r>
      <w:r w:rsidR="000975C2">
        <w:rPr>
          <w:rFonts w:asciiTheme="minorHAnsi" w:hAnsiTheme="minorHAnsi" w:cstheme="minorHAnsi"/>
        </w:rPr>
        <w:t xml:space="preserve">coverages for </w:t>
      </w:r>
      <w:r w:rsidRPr="005C0835">
        <w:rPr>
          <w:rFonts w:asciiTheme="minorHAnsi" w:hAnsiTheme="minorHAnsi" w:cstheme="minorHAnsi"/>
        </w:rPr>
        <w:t>air conditioner</w:t>
      </w:r>
      <w:r w:rsidR="0013432C">
        <w:rPr>
          <w:rFonts w:asciiTheme="minorHAnsi" w:hAnsiTheme="minorHAnsi" w:cstheme="minorHAnsi"/>
        </w:rPr>
        <w:t>s</w:t>
      </w:r>
      <w:r w:rsidRPr="005C0835">
        <w:rPr>
          <w:rFonts w:asciiTheme="minorHAnsi" w:hAnsiTheme="minorHAnsi" w:cstheme="minorHAnsi"/>
        </w:rPr>
        <w:t>, generator</w:t>
      </w:r>
      <w:r w:rsidR="000975C2">
        <w:rPr>
          <w:rFonts w:asciiTheme="minorHAnsi" w:hAnsiTheme="minorHAnsi" w:cstheme="minorHAnsi"/>
        </w:rPr>
        <w:t>s</w:t>
      </w:r>
      <w:r w:rsidRPr="005C0835">
        <w:rPr>
          <w:rFonts w:asciiTheme="minorHAnsi" w:hAnsiTheme="minorHAnsi" w:cstheme="minorHAnsi"/>
        </w:rPr>
        <w:t>, air purifier</w:t>
      </w:r>
      <w:r w:rsidR="000975C2">
        <w:rPr>
          <w:rFonts w:asciiTheme="minorHAnsi" w:hAnsiTheme="minorHAnsi" w:cstheme="minorHAnsi"/>
        </w:rPr>
        <w:t>s</w:t>
      </w:r>
      <w:r w:rsidRPr="005C0835">
        <w:rPr>
          <w:rFonts w:asciiTheme="minorHAnsi" w:hAnsiTheme="minorHAnsi" w:cstheme="minorHAnsi"/>
        </w:rPr>
        <w:t xml:space="preserve">, </w:t>
      </w:r>
      <w:r w:rsidR="000975C2">
        <w:rPr>
          <w:rFonts w:asciiTheme="minorHAnsi" w:hAnsiTheme="minorHAnsi" w:cstheme="minorHAnsi"/>
        </w:rPr>
        <w:t>e</w:t>
      </w:r>
      <w:r w:rsidRPr="005C0835">
        <w:rPr>
          <w:rFonts w:asciiTheme="minorHAnsi" w:hAnsiTheme="minorHAnsi" w:cstheme="minorHAnsi"/>
        </w:rPr>
        <w:t xml:space="preserve">tc. </w:t>
      </w:r>
    </w:p>
    <w:p w14:paraId="4F64E147" w14:textId="4FF34193" w:rsidR="00096652" w:rsidRPr="008C430D" w:rsidRDefault="00096652" w:rsidP="00FD0B9C">
      <w:pPr>
        <w:pStyle w:val="ListParagraph"/>
        <w:widowControl/>
        <w:numPr>
          <w:ilvl w:val="2"/>
          <w:numId w:val="11"/>
        </w:numPr>
        <w:autoSpaceDE/>
        <w:autoSpaceDN/>
        <w:spacing w:line="276" w:lineRule="auto"/>
        <w:ind w:left="1080"/>
        <w:contextualSpacing/>
        <w:rPr>
          <w:rFonts w:asciiTheme="minorHAnsi" w:hAnsiTheme="minorHAnsi" w:cstheme="minorHAnsi"/>
        </w:rPr>
      </w:pPr>
      <w:r w:rsidRPr="005C0835">
        <w:rPr>
          <w:rFonts w:asciiTheme="minorHAnsi" w:hAnsiTheme="minorHAnsi" w:cstheme="minorHAnsi"/>
        </w:rPr>
        <w:t xml:space="preserve">Housing &amp; Food: These benefits are more complex </w:t>
      </w:r>
      <w:r w:rsidR="000975C2">
        <w:rPr>
          <w:rFonts w:asciiTheme="minorHAnsi" w:hAnsiTheme="minorHAnsi" w:cstheme="minorHAnsi"/>
        </w:rPr>
        <w:t>for</w:t>
      </w:r>
      <w:r w:rsidRPr="005C0835">
        <w:rPr>
          <w:rFonts w:asciiTheme="minorHAnsi" w:hAnsiTheme="minorHAnsi" w:cstheme="minorHAnsi"/>
        </w:rPr>
        <w:t xml:space="preserve"> how services </w:t>
      </w:r>
      <w:r w:rsidR="000975C2">
        <w:rPr>
          <w:rFonts w:asciiTheme="minorHAnsi" w:hAnsiTheme="minorHAnsi" w:cstheme="minorHAnsi"/>
        </w:rPr>
        <w:t>shall</w:t>
      </w:r>
      <w:r w:rsidR="009E17EE">
        <w:rPr>
          <w:rFonts w:asciiTheme="minorHAnsi" w:hAnsiTheme="minorHAnsi" w:cstheme="minorHAnsi"/>
        </w:rPr>
        <w:t xml:space="preserve"> be</w:t>
      </w:r>
      <w:r w:rsidRPr="005C0835">
        <w:rPr>
          <w:rFonts w:asciiTheme="minorHAnsi" w:hAnsiTheme="minorHAnsi" w:cstheme="minorHAnsi"/>
        </w:rPr>
        <w:t xml:space="preserve"> done. </w:t>
      </w:r>
      <w:r w:rsidR="0075548C">
        <w:rPr>
          <w:rFonts w:asciiTheme="minorHAnsi" w:hAnsiTheme="minorHAnsi" w:cstheme="minorHAnsi"/>
        </w:rPr>
        <w:t xml:space="preserve">Health Share will </w:t>
      </w:r>
      <w:r w:rsidRPr="005C0835">
        <w:rPr>
          <w:rFonts w:asciiTheme="minorHAnsi" w:hAnsiTheme="minorHAnsi" w:cstheme="minorHAnsi"/>
        </w:rPr>
        <w:t xml:space="preserve">work with partners </w:t>
      </w:r>
      <w:r w:rsidR="0075548C">
        <w:rPr>
          <w:rFonts w:asciiTheme="minorHAnsi" w:hAnsiTheme="minorHAnsi" w:cstheme="minorHAnsi"/>
        </w:rPr>
        <w:t>to determine</w:t>
      </w:r>
      <w:r w:rsidRPr="005C0835">
        <w:rPr>
          <w:rFonts w:asciiTheme="minorHAnsi" w:hAnsiTheme="minorHAnsi" w:cstheme="minorHAnsi"/>
        </w:rPr>
        <w:t xml:space="preserve"> how </w:t>
      </w:r>
      <w:r w:rsidR="0075548C">
        <w:rPr>
          <w:rFonts w:asciiTheme="minorHAnsi" w:hAnsiTheme="minorHAnsi" w:cstheme="minorHAnsi"/>
        </w:rPr>
        <w:t xml:space="preserve">to </w:t>
      </w:r>
      <w:r w:rsidRPr="005C0835">
        <w:rPr>
          <w:rFonts w:asciiTheme="minorHAnsi" w:hAnsiTheme="minorHAnsi" w:cstheme="minorHAnsi"/>
        </w:rPr>
        <w:t>provid</w:t>
      </w:r>
      <w:r w:rsidR="0075548C">
        <w:rPr>
          <w:rFonts w:asciiTheme="minorHAnsi" w:hAnsiTheme="minorHAnsi" w:cstheme="minorHAnsi"/>
        </w:rPr>
        <w:t>e</w:t>
      </w:r>
      <w:r w:rsidRPr="005C0835">
        <w:rPr>
          <w:rFonts w:asciiTheme="minorHAnsi" w:hAnsiTheme="minorHAnsi" w:cstheme="minorHAnsi"/>
        </w:rPr>
        <w:t xml:space="preserve"> these services to members. There has already been </w:t>
      </w:r>
      <w:r w:rsidR="00092AC7">
        <w:rPr>
          <w:rFonts w:asciiTheme="minorHAnsi" w:hAnsiTheme="minorHAnsi" w:cstheme="minorHAnsi"/>
        </w:rPr>
        <w:t xml:space="preserve">a </w:t>
      </w:r>
      <w:r w:rsidRPr="005C0835">
        <w:rPr>
          <w:rFonts w:asciiTheme="minorHAnsi" w:hAnsiTheme="minorHAnsi" w:cstheme="minorHAnsi"/>
        </w:rPr>
        <w:t>lot happening in Metro regarding housing so we will be intentional seeking out feedback as well as working with our partners. A Tiger team will be established to help in this process.</w:t>
      </w:r>
    </w:p>
    <w:p w14:paraId="6C2336F5" w14:textId="77777777" w:rsidR="00096652" w:rsidRPr="005C0835" w:rsidRDefault="00096652" w:rsidP="00FD0B9C">
      <w:pPr>
        <w:pStyle w:val="ListParagraph"/>
        <w:widowControl/>
        <w:numPr>
          <w:ilvl w:val="1"/>
          <w:numId w:val="11"/>
        </w:numPr>
        <w:autoSpaceDE/>
        <w:autoSpaceDN/>
        <w:spacing w:line="276" w:lineRule="auto"/>
        <w:ind w:left="360"/>
        <w:contextualSpacing/>
        <w:rPr>
          <w:rFonts w:asciiTheme="minorHAnsi" w:hAnsiTheme="minorHAnsi" w:cstheme="minorHAnsi"/>
        </w:rPr>
      </w:pPr>
      <w:r w:rsidRPr="005C0835">
        <w:rPr>
          <w:rFonts w:asciiTheme="minorHAnsi" w:hAnsiTheme="minorHAnsi" w:cstheme="minorHAnsi"/>
          <w:color w:val="000000"/>
        </w:rPr>
        <w:t>Community Capacity Building Funds (CCBF)</w:t>
      </w:r>
    </w:p>
    <w:p w14:paraId="7C829AF1" w14:textId="77777777" w:rsidR="00AB2436" w:rsidRDefault="00096652" w:rsidP="00FD0B9C">
      <w:pPr>
        <w:pStyle w:val="ListParagraph"/>
        <w:widowControl/>
        <w:numPr>
          <w:ilvl w:val="2"/>
          <w:numId w:val="11"/>
        </w:numPr>
        <w:autoSpaceDE/>
        <w:autoSpaceDN/>
        <w:spacing w:line="276" w:lineRule="auto"/>
        <w:ind w:left="1080"/>
        <w:contextualSpacing/>
        <w:rPr>
          <w:rFonts w:asciiTheme="minorHAnsi" w:hAnsiTheme="minorHAnsi" w:cstheme="minorHAnsi"/>
        </w:rPr>
      </w:pPr>
      <w:r w:rsidRPr="005C0835">
        <w:rPr>
          <w:rFonts w:asciiTheme="minorHAnsi" w:hAnsiTheme="minorHAnsi" w:cstheme="minorHAnsi"/>
        </w:rPr>
        <w:t>This funding is $119 million statewide ($10.8M to Health Share in Year 1). This funding is for investments in the capabilities and capacity of community partners to participate in the health care delivery system. This is a very prescriptive process set by OHA.</w:t>
      </w:r>
    </w:p>
    <w:p w14:paraId="070DDC6B" w14:textId="0648A4C1" w:rsidR="00096652" w:rsidRPr="008C430D" w:rsidRDefault="00096652" w:rsidP="00FD0B9C">
      <w:pPr>
        <w:pStyle w:val="ListParagraph"/>
        <w:widowControl/>
        <w:numPr>
          <w:ilvl w:val="2"/>
          <w:numId w:val="11"/>
        </w:numPr>
        <w:autoSpaceDE/>
        <w:autoSpaceDN/>
        <w:spacing w:line="276" w:lineRule="auto"/>
        <w:ind w:left="1080"/>
        <w:contextualSpacing/>
        <w:rPr>
          <w:rFonts w:asciiTheme="minorHAnsi" w:hAnsiTheme="minorHAnsi" w:cstheme="minorHAnsi"/>
        </w:rPr>
      </w:pPr>
      <w:r w:rsidRPr="005C0835">
        <w:rPr>
          <w:rFonts w:asciiTheme="minorHAnsi" w:hAnsiTheme="minorHAnsi" w:cstheme="minorHAnsi"/>
        </w:rPr>
        <w:t xml:space="preserve">Information and application is on our website: </w:t>
      </w:r>
      <w:hyperlink r:id="rId13" w:history="1">
        <w:r w:rsidRPr="005C0835">
          <w:rPr>
            <w:rStyle w:val="Hyperlink"/>
            <w:rFonts w:asciiTheme="minorHAnsi" w:hAnsiTheme="minorHAnsi" w:cstheme="minorHAnsi"/>
          </w:rPr>
          <w:t>https://www.healthshareoregon.org/members/my-health-plan/hrsn-benefits</w:t>
        </w:r>
      </w:hyperlink>
      <w:r w:rsidRPr="005C0835">
        <w:rPr>
          <w:rFonts w:asciiTheme="minorHAnsi" w:hAnsiTheme="minorHAnsi" w:cstheme="minorHAnsi"/>
        </w:rPr>
        <w:t>.</w:t>
      </w:r>
    </w:p>
    <w:p w14:paraId="39CD9923" w14:textId="5E8A16ED" w:rsidR="00096652" w:rsidRPr="005C0835" w:rsidRDefault="00096652" w:rsidP="00FD0B9C">
      <w:pPr>
        <w:pStyle w:val="ListParagraph"/>
        <w:widowControl/>
        <w:numPr>
          <w:ilvl w:val="1"/>
          <w:numId w:val="11"/>
        </w:numPr>
        <w:autoSpaceDE/>
        <w:autoSpaceDN/>
        <w:spacing w:line="276" w:lineRule="auto"/>
        <w:ind w:left="360"/>
        <w:contextualSpacing/>
        <w:rPr>
          <w:rFonts w:asciiTheme="minorHAnsi" w:hAnsiTheme="minorHAnsi" w:cstheme="minorHAnsi"/>
        </w:rPr>
      </w:pPr>
      <w:r w:rsidRPr="005C0835">
        <w:rPr>
          <w:rFonts w:asciiTheme="minorHAnsi" w:hAnsiTheme="minorHAnsi" w:cstheme="minorHAnsi"/>
          <w:color w:val="000000"/>
        </w:rPr>
        <w:t xml:space="preserve">Connect Oregon- payments, process and workflow </w:t>
      </w:r>
      <w:r w:rsidR="00967BEC" w:rsidRPr="005C0835">
        <w:rPr>
          <w:rFonts w:asciiTheme="minorHAnsi" w:hAnsiTheme="minorHAnsi" w:cstheme="minorHAnsi"/>
          <w:color w:val="000000"/>
        </w:rPr>
        <w:t>development.</w:t>
      </w:r>
    </w:p>
    <w:p w14:paraId="1F78AA42" w14:textId="77777777" w:rsidR="00096652" w:rsidRPr="005C0835" w:rsidRDefault="00096652" w:rsidP="00FD0B9C">
      <w:pPr>
        <w:pStyle w:val="ListParagraph"/>
        <w:widowControl/>
        <w:numPr>
          <w:ilvl w:val="2"/>
          <w:numId w:val="11"/>
        </w:numPr>
        <w:autoSpaceDE/>
        <w:autoSpaceDN/>
        <w:spacing w:line="276" w:lineRule="auto"/>
        <w:ind w:left="1080"/>
        <w:contextualSpacing/>
        <w:rPr>
          <w:rFonts w:asciiTheme="minorHAnsi" w:hAnsiTheme="minorHAnsi" w:cstheme="minorHAnsi"/>
        </w:rPr>
      </w:pPr>
      <w:r w:rsidRPr="005C0835">
        <w:rPr>
          <w:rFonts w:asciiTheme="minorHAnsi" w:hAnsiTheme="minorHAnsi" w:cstheme="minorHAnsi"/>
          <w:color w:val="000000"/>
        </w:rPr>
        <w:t>Connect Oregon payment cohort: leverage HRS and housing pilot to test and build workflows for payments. Focus on workgroup to continue to outline community information exchange (CIE) and other processes for payments.</w:t>
      </w:r>
      <w:r w:rsidRPr="005C0835">
        <w:rPr>
          <w:rFonts w:asciiTheme="minorHAnsi" w:hAnsiTheme="minorHAnsi" w:cstheme="minorHAnsi"/>
        </w:rPr>
        <w:t xml:space="preserve"> This platform should be a “one-stop-shop” for CBOs. </w:t>
      </w:r>
    </w:p>
    <w:p w14:paraId="32CD55E7" w14:textId="65C20D19" w:rsidR="00096652" w:rsidRPr="005C0835" w:rsidRDefault="00096652" w:rsidP="008C430D">
      <w:pPr>
        <w:widowControl/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</w:p>
    <w:p w14:paraId="0A654128" w14:textId="011D8D4A" w:rsidR="00096652" w:rsidRPr="005C0835" w:rsidRDefault="00096652" w:rsidP="00096652">
      <w:pPr>
        <w:rPr>
          <w:rFonts w:asciiTheme="minorHAnsi" w:hAnsiTheme="minorHAnsi" w:cstheme="minorHAnsi"/>
          <w:b/>
          <w:bCs/>
        </w:rPr>
      </w:pPr>
      <w:r w:rsidRPr="005C0835">
        <w:rPr>
          <w:rFonts w:asciiTheme="minorHAnsi" w:hAnsiTheme="minorHAnsi" w:cstheme="minorHAnsi"/>
          <w:b/>
          <w:bCs/>
        </w:rPr>
        <w:t xml:space="preserve">Topic </w:t>
      </w:r>
      <w:r w:rsidR="004A2D61">
        <w:rPr>
          <w:rFonts w:asciiTheme="minorHAnsi" w:hAnsiTheme="minorHAnsi" w:cstheme="minorHAnsi"/>
          <w:b/>
          <w:bCs/>
        </w:rPr>
        <w:t>4</w:t>
      </w:r>
      <w:r w:rsidRPr="005C0835">
        <w:rPr>
          <w:rFonts w:asciiTheme="minorHAnsi" w:hAnsiTheme="minorHAnsi" w:cstheme="minorHAnsi"/>
          <w:b/>
          <w:bCs/>
        </w:rPr>
        <w:t>: CAC + B</w:t>
      </w:r>
      <w:r w:rsidR="00236C52">
        <w:rPr>
          <w:rFonts w:asciiTheme="minorHAnsi" w:hAnsiTheme="minorHAnsi" w:cstheme="minorHAnsi"/>
          <w:b/>
          <w:bCs/>
        </w:rPr>
        <w:t xml:space="preserve">oard of Directors </w:t>
      </w:r>
      <w:r w:rsidRPr="005C0835">
        <w:rPr>
          <w:rFonts w:asciiTheme="minorHAnsi" w:hAnsiTheme="minorHAnsi" w:cstheme="minorHAnsi"/>
          <w:b/>
          <w:bCs/>
        </w:rPr>
        <w:t>Joint Meeting Prep</w:t>
      </w:r>
      <w:r w:rsidR="00236C52">
        <w:rPr>
          <w:rFonts w:asciiTheme="minorHAnsi" w:hAnsiTheme="minorHAnsi" w:cstheme="minorHAnsi"/>
          <w:b/>
          <w:bCs/>
        </w:rPr>
        <w:t>aration</w:t>
      </w:r>
    </w:p>
    <w:p w14:paraId="4509ED5C" w14:textId="77777777" w:rsidR="00236C52" w:rsidRDefault="00236C52" w:rsidP="00096652">
      <w:pPr>
        <w:rPr>
          <w:rFonts w:asciiTheme="minorHAnsi" w:hAnsiTheme="minorHAnsi" w:cstheme="minorHAnsi"/>
        </w:rPr>
      </w:pPr>
    </w:p>
    <w:p w14:paraId="698164E2" w14:textId="4088D6D4" w:rsidR="00096652" w:rsidRPr="005C0835" w:rsidRDefault="00EC6F0A" w:rsidP="00096652">
      <w:pPr>
        <w:rPr>
          <w:rFonts w:asciiTheme="minorHAnsi" w:hAnsiTheme="minorHAnsi" w:cstheme="minorHAnsi"/>
        </w:rPr>
      </w:pPr>
      <w:r w:rsidRPr="005C0835">
        <w:rPr>
          <w:rFonts w:asciiTheme="minorHAnsi" w:hAnsiTheme="minorHAnsi" w:cstheme="minorHAnsi"/>
        </w:rPr>
        <w:t>The CAC</w:t>
      </w:r>
      <w:r w:rsidR="00236C52">
        <w:rPr>
          <w:rFonts w:asciiTheme="minorHAnsi" w:hAnsiTheme="minorHAnsi" w:cstheme="minorHAnsi"/>
        </w:rPr>
        <w:t xml:space="preserve"> and Board of Directors </w:t>
      </w:r>
      <w:r w:rsidRPr="005C0835">
        <w:rPr>
          <w:rFonts w:asciiTheme="minorHAnsi" w:hAnsiTheme="minorHAnsi" w:cstheme="minorHAnsi"/>
        </w:rPr>
        <w:t xml:space="preserve">Joint </w:t>
      </w:r>
      <w:r w:rsidR="00236C52">
        <w:rPr>
          <w:rFonts w:asciiTheme="minorHAnsi" w:hAnsiTheme="minorHAnsi" w:cstheme="minorHAnsi"/>
        </w:rPr>
        <w:t xml:space="preserve">meeting </w:t>
      </w:r>
      <w:r w:rsidRPr="005C0835">
        <w:rPr>
          <w:rFonts w:asciiTheme="minorHAnsi" w:hAnsiTheme="minorHAnsi" w:cstheme="minorHAnsi"/>
        </w:rPr>
        <w:t>event will take place on January 17, 202</w:t>
      </w:r>
      <w:r w:rsidR="001456E2" w:rsidRPr="005C0835">
        <w:rPr>
          <w:rFonts w:asciiTheme="minorHAnsi" w:hAnsiTheme="minorHAnsi" w:cstheme="minorHAnsi"/>
        </w:rPr>
        <w:t xml:space="preserve">4. There will be a reception from 2:00p-3:00p for </w:t>
      </w:r>
      <w:r w:rsidR="002B7702" w:rsidRPr="005C0835">
        <w:rPr>
          <w:rFonts w:asciiTheme="minorHAnsi" w:hAnsiTheme="minorHAnsi" w:cstheme="minorHAnsi"/>
        </w:rPr>
        <w:t>food and conversation. The event will start at 3pm.</w:t>
      </w:r>
      <w:r w:rsidR="00CF32D7">
        <w:rPr>
          <w:rFonts w:asciiTheme="minorHAnsi" w:hAnsiTheme="minorHAnsi" w:cstheme="minorHAnsi"/>
        </w:rPr>
        <w:t xml:space="preserve"> </w:t>
      </w:r>
      <w:r w:rsidR="00096652" w:rsidRPr="005C0835">
        <w:rPr>
          <w:rFonts w:asciiTheme="minorHAnsi" w:hAnsiTheme="minorHAnsi" w:cstheme="minorHAnsi"/>
        </w:rPr>
        <w:t>Ana Tellez</w:t>
      </w:r>
      <w:r w:rsidR="00CF32D7">
        <w:rPr>
          <w:rFonts w:asciiTheme="minorHAnsi" w:hAnsiTheme="minorHAnsi" w:cstheme="minorHAnsi"/>
        </w:rPr>
        <w:t>, contractor,</w:t>
      </w:r>
      <w:r w:rsidR="00096652" w:rsidRPr="005C0835">
        <w:rPr>
          <w:rFonts w:asciiTheme="minorHAnsi" w:hAnsiTheme="minorHAnsi" w:cstheme="minorHAnsi"/>
        </w:rPr>
        <w:t xml:space="preserve"> joined the </w:t>
      </w:r>
      <w:r w:rsidR="004A2D61">
        <w:rPr>
          <w:rFonts w:asciiTheme="minorHAnsi" w:hAnsiTheme="minorHAnsi" w:cstheme="minorHAnsi"/>
        </w:rPr>
        <w:t>CAC meeting</w:t>
      </w:r>
      <w:r w:rsidR="00096652" w:rsidRPr="005C0835">
        <w:rPr>
          <w:rFonts w:asciiTheme="minorHAnsi" w:hAnsiTheme="minorHAnsi" w:cstheme="minorHAnsi"/>
        </w:rPr>
        <w:t xml:space="preserve"> to discuss the </w:t>
      </w:r>
      <w:r w:rsidR="00C65630">
        <w:rPr>
          <w:rFonts w:asciiTheme="minorHAnsi" w:hAnsiTheme="minorHAnsi" w:cstheme="minorHAnsi"/>
        </w:rPr>
        <w:t>e</w:t>
      </w:r>
      <w:r w:rsidR="00096652" w:rsidRPr="005C0835">
        <w:rPr>
          <w:rFonts w:asciiTheme="minorHAnsi" w:hAnsiTheme="minorHAnsi" w:cstheme="minorHAnsi"/>
        </w:rPr>
        <w:t>vent. Ana and Phyusin reviewed the touch points of the agenda</w:t>
      </w:r>
      <w:r w:rsidR="008C430D">
        <w:rPr>
          <w:rFonts w:asciiTheme="minorHAnsi" w:hAnsiTheme="minorHAnsi" w:cstheme="minorHAnsi"/>
        </w:rPr>
        <w:t>.</w:t>
      </w:r>
    </w:p>
    <w:p w14:paraId="4E2C32A5" w14:textId="77777777" w:rsidR="00096652" w:rsidRPr="005C0835" w:rsidRDefault="00096652" w:rsidP="00096652">
      <w:pPr>
        <w:rPr>
          <w:rFonts w:asciiTheme="minorHAnsi" w:hAnsiTheme="minorHAnsi" w:cstheme="minorHAnsi"/>
        </w:rPr>
      </w:pPr>
    </w:p>
    <w:p w14:paraId="109FBAF0" w14:textId="4FF2A389" w:rsidR="00096652" w:rsidRPr="005C0835" w:rsidRDefault="003E55AC" w:rsidP="000966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CAC will have an opportunity during the joint meeting to shar</w:t>
      </w:r>
      <w:r w:rsidR="00193EBA">
        <w:rPr>
          <w:rFonts w:asciiTheme="minorHAnsi" w:hAnsiTheme="minorHAnsi" w:cstheme="minorHAnsi"/>
        </w:rPr>
        <w:t>e CAC accomplishments and co</w:t>
      </w:r>
      <w:r w:rsidR="00D1384E">
        <w:rPr>
          <w:rFonts w:asciiTheme="minorHAnsi" w:hAnsiTheme="minorHAnsi" w:cstheme="minorHAnsi"/>
        </w:rPr>
        <w:t>mmunity contributions on behalf of Health Share in 202</w:t>
      </w:r>
      <w:r w:rsidR="00FE3E0C">
        <w:rPr>
          <w:rFonts w:asciiTheme="minorHAnsi" w:hAnsiTheme="minorHAnsi" w:cstheme="minorHAnsi"/>
        </w:rPr>
        <w:t>3.</w:t>
      </w:r>
    </w:p>
    <w:p w14:paraId="5AD3383E" w14:textId="77777777" w:rsidR="00096652" w:rsidRPr="005C0835" w:rsidRDefault="00096652" w:rsidP="00096652">
      <w:pPr>
        <w:rPr>
          <w:rFonts w:asciiTheme="minorHAnsi" w:hAnsiTheme="minorHAnsi" w:cstheme="minorHAnsi"/>
        </w:rPr>
      </w:pPr>
    </w:p>
    <w:p w14:paraId="74217F0F" w14:textId="49F1B059" w:rsidR="00096652" w:rsidRPr="005C0835" w:rsidRDefault="17FA05CE" w:rsidP="5A11E0D4">
      <w:pPr>
        <w:rPr>
          <w:rFonts w:asciiTheme="minorHAnsi" w:hAnsiTheme="minorHAnsi" w:cstheme="minorBidi"/>
        </w:rPr>
      </w:pPr>
      <w:r w:rsidRPr="5A11E0D4">
        <w:rPr>
          <w:rFonts w:asciiTheme="minorHAnsi" w:hAnsiTheme="minorHAnsi" w:cstheme="minorBidi"/>
        </w:rPr>
        <w:t>Jamie and Natasha were identified as potential speakers.</w:t>
      </w:r>
      <w:r w:rsidR="00096652" w:rsidRPr="5A11E0D4">
        <w:rPr>
          <w:rFonts w:asciiTheme="minorHAnsi" w:hAnsiTheme="minorHAnsi" w:cstheme="minorBidi"/>
        </w:rPr>
        <w:t xml:space="preserve"> However, the entire group is encouraged to speak about </w:t>
      </w:r>
      <w:r w:rsidR="00096652" w:rsidRPr="5A11E0D4">
        <w:rPr>
          <w:rFonts w:asciiTheme="minorHAnsi" w:hAnsiTheme="minorHAnsi" w:cstheme="minorBidi"/>
        </w:rPr>
        <w:lastRenderedPageBreak/>
        <w:t xml:space="preserve">their </w:t>
      </w:r>
      <w:r w:rsidR="00846B1B">
        <w:rPr>
          <w:rFonts w:asciiTheme="minorHAnsi" w:hAnsiTheme="minorHAnsi" w:cstheme="minorBidi"/>
        </w:rPr>
        <w:t xml:space="preserve">CAC </w:t>
      </w:r>
      <w:r w:rsidR="00096652" w:rsidRPr="5A11E0D4">
        <w:rPr>
          <w:rFonts w:asciiTheme="minorHAnsi" w:hAnsiTheme="minorHAnsi" w:cstheme="minorBidi"/>
        </w:rPr>
        <w:t>experiences.</w:t>
      </w:r>
    </w:p>
    <w:p w14:paraId="50E06C24" w14:textId="77777777" w:rsidR="00096652" w:rsidRPr="005C0835" w:rsidRDefault="00096652" w:rsidP="00096652">
      <w:pPr>
        <w:rPr>
          <w:rFonts w:asciiTheme="minorHAnsi" w:hAnsiTheme="minorHAnsi" w:cstheme="minorHAnsi"/>
        </w:rPr>
      </w:pPr>
    </w:p>
    <w:p w14:paraId="4CA171A0" w14:textId="21700BDE" w:rsidR="00096652" w:rsidRPr="005C0835" w:rsidRDefault="00096652" w:rsidP="00096652">
      <w:pPr>
        <w:rPr>
          <w:rFonts w:asciiTheme="minorHAnsi" w:hAnsiTheme="minorHAnsi" w:cstheme="minorHAnsi"/>
          <w:b/>
          <w:bCs/>
        </w:rPr>
      </w:pPr>
      <w:r w:rsidRPr="005C0835">
        <w:rPr>
          <w:rFonts w:asciiTheme="minorHAnsi" w:hAnsiTheme="minorHAnsi" w:cstheme="minorHAnsi"/>
          <w:b/>
          <w:bCs/>
        </w:rPr>
        <w:t>Wrap-up</w:t>
      </w:r>
    </w:p>
    <w:p w14:paraId="3D2D283C" w14:textId="510B18DD" w:rsidR="009D6071" w:rsidRPr="005C0835" w:rsidRDefault="009D6071" w:rsidP="009D6071">
      <w:pPr>
        <w:rPr>
          <w:rFonts w:asciiTheme="minorHAnsi" w:hAnsiTheme="minorHAnsi" w:cstheme="minorHAnsi"/>
        </w:rPr>
      </w:pPr>
      <w:r w:rsidRPr="005C0835">
        <w:rPr>
          <w:rFonts w:asciiTheme="minorHAnsi" w:hAnsiTheme="minorHAnsi" w:cstheme="minorHAnsi"/>
        </w:rPr>
        <w:t xml:space="preserve">The group discussed the time commitment and having the </w:t>
      </w:r>
      <w:r w:rsidR="00846B1B">
        <w:rPr>
          <w:rFonts w:asciiTheme="minorHAnsi" w:hAnsiTheme="minorHAnsi" w:cstheme="minorHAnsi"/>
        </w:rPr>
        <w:t xml:space="preserve">energy and </w:t>
      </w:r>
      <w:r w:rsidRPr="005C0835">
        <w:rPr>
          <w:rFonts w:asciiTheme="minorHAnsi" w:hAnsiTheme="minorHAnsi" w:cstheme="minorHAnsi"/>
        </w:rPr>
        <w:t>strength this work</w:t>
      </w:r>
      <w:r w:rsidR="00846B1B">
        <w:rPr>
          <w:rFonts w:asciiTheme="minorHAnsi" w:hAnsiTheme="minorHAnsi" w:cstheme="minorHAnsi"/>
        </w:rPr>
        <w:t xml:space="preserve"> demands</w:t>
      </w:r>
      <w:r w:rsidRPr="005C0835">
        <w:rPr>
          <w:rFonts w:asciiTheme="minorHAnsi" w:hAnsiTheme="minorHAnsi" w:cstheme="minorHAnsi"/>
        </w:rPr>
        <w:t xml:space="preserve">. </w:t>
      </w:r>
      <w:r w:rsidR="0017404C">
        <w:rPr>
          <w:rFonts w:asciiTheme="minorHAnsi" w:hAnsiTheme="minorHAnsi" w:cstheme="minorHAnsi"/>
        </w:rPr>
        <w:t>N</w:t>
      </w:r>
      <w:r w:rsidRPr="005C0835">
        <w:rPr>
          <w:rFonts w:asciiTheme="minorHAnsi" w:hAnsiTheme="minorHAnsi" w:cstheme="minorHAnsi"/>
        </w:rPr>
        <w:t xml:space="preserve">ew members </w:t>
      </w:r>
      <w:r w:rsidR="0017404C">
        <w:rPr>
          <w:rFonts w:asciiTheme="minorHAnsi" w:hAnsiTheme="minorHAnsi" w:cstheme="minorHAnsi"/>
        </w:rPr>
        <w:t xml:space="preserve">may </w:t>
      </w:r>
      <w:r w:rsidRPr="005C0835">
        <w:rPr>
          <w:rFonts w:asciiTheme="minorHAnsi" w:hAnsiTheme="minorHAnsi" w:cstheme="minorHAnsi"/>
        </w:rPr>
        <w:t>be</w:t>
      </w:r>
      <w:r w:rsidR="0017404C">
        <w:rPr>
          <w:rFonts w:asciiTheme="minorHAnsi" w:hAnsiTheme="minorHAnsi" w:cstheme="minorHAnsi"/>
        </w:rPr>
        <w:t>come</w:t>
      </w:r>
      <w:r w:rsidRPr="005C0835">
        <w:rPr>
          <w:rFonts w:asciiTheme="minorHAnsi" w:hAnsiTheme="minorHAnsi" w:cstheme="minorHAnsi"/>
        </w:rPr>
        <w:t xml:space="preserve"> overwhelmed by the time requirements, advoca</w:t>
      </w:r>
      <w:r w:rsidR="00FE3E0C">
        <w:rPr>
          <w:rFonts w:asciiTheme="minorHAnsi" w:hAnsiTheme="minorHAnsi" w:cstheme="minorHAnsi"/>
        </w:rPr>
        <w:t xml:space="preserve">cy </w:t>
      </w:r>
      <w:r w:rsidRPr="005C0835">
        <w:rPr>
          <w:rFonts w:asciiTheme="minorHAnsi" w:hAnsiTheme="minorHAnsi" w:cstheme="minorHAnsi"/>
        </w:rPr>
        <w:t xml:space="preserve">and learning that happens in this space. </w:t>
      </w:r>
    </w:p>
    <w:p w14:paraId="6C411981" w14:textId="77777777" w:rsidR="009D6071" w:rsidRDefault="009D6071" w:rsidP="00096652">
      <w:pPr>
        <w:rPr>
          <w:rFonts w:asciiTheme="minorHAnsi" w:hAnsiTheme="minorHAnsi" w:cstheme="minorHAnsi"/>
        </w:rPr>
      </w:pPr>
    </w:p>
    <w:p w14:paraId="6890EB14" w14:textId="54DCA8B8" w:rsidR="00096652" w:rsidRPr="005C0835" w:rsidRDefault="006D78EC" w:rsidP="000966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will </w:t>
      </w:r>
      <w:r w:rsidR="00DA6E30">
        <w:rPr>
          <w:rFonts w:asciiTheme="minorHAnsi" w:hAnsiTheme="minorHAnsi" w:cstheme="minorHAnsi"/>
        </w:rPr>
        <w:t>be looking</w:t>
      </w:r>
      <w:r>
        <w:rPr>
          <w:rFonts w:asciiTheme="minorHAnsi" w:hAnsiTheme="minorHAnsi" w:cstheme="minorHAnsi"/>
        </w:rPr>
        <w:t xml:space="preserve"> to provide bi-annual or quarterly public meetings as we are transitioning out of previous covid virtual model.</w:t>
      </w:r>
    </w:p>
    <w:p w14:paraId="0B0FBCA8" w14:textId="0CF499C9" w:rsidR="00AF566F" w:rsidRPr="005C0835" w:rsidRDefault="00AF566F" w:rsidP="00B27728">
      <w:pPr>
        <w:ind w:left="720"/>
        <w:rPr>
          <w:rFonts w:asciiTheme="minorHAnsi" w:hAnsiTheme="minorHAnsi" w:cstheme="minorHAnsi"/>
        </w:rPr>
      </w:pPr>
    </w:p>
    <w:p w14:paraId="49415F04" w14:textId="77777777" w:rsidR="00D638E2" w:rsidRPr="005C0835" w:rsidRDefault="002F05A9" w:rsidP="00D638E2">
      <w:pPr>
        <w:pStyle w:val="Heading1"/>
        <w:spacing w:line="240" w:lineRule="auto"/>
        <w:ind w:left="0"/>
        <w:rPr>
          <w:rFonts w:asciiTheme="minorHAnsi" w:hAnsiTheme="minorHAnsi" w:cstheme="minorHAnsi"/>
        </w:rPr>
      </w:pPr>
      <w:r w:rsidRPr="005C0835">
        <w:rPr>
          <w:rFonts w:asciiTheme="minorHAnsi" w:hAnsiTheme="minorHAnsi" w:cstheme="minorHAnsi"/>
        </w:rPr>
        <w:t>Meeting Schedule</w:t>
      </w:r>
      <w:r w:rsidR="00E7421C" w:rsidRPr="005C0835">
        <w:rPr>
          <w:rFonts w:asciiTheme="minorHAnsi" w:hAnsiTheme="minorHAnsi" w:cstheme="minorHAnsi"/>
        </w:rPr>
        <w:t>:</w:t>
      </w:r>
      <w:r w:rsidR="00BA27B7" w:rsidRPr="005C0835">
        <w:rPr>
          <w:rFonts w:asciiTheme="minorHAnsi" w:hAnsiTheme="minorHAnsi" w:cstheme="minorHAnsi"/>
        </w:rPr>
        <w:t xml:space="preserve"> </w:t>
      </w:r>
    </w:p>
    <w:p w14:paraId="221E1421" w14:textId="60A99061" w:rsidR="45B2E5AD" w:rsidRPr="005C0835" w:rsidRDefault="008C4493" w:rsidP="00D638E2">
      <w:pPr>
        <w:pStyle w:val="Heading1"/>
        <w:spacing w:line="240" w:lineRule="auto"/>
        <w:ind w:left="0"/>
        <w:rPr>
          <w:rFonts w:asciiTheme="minorHAnsi" w:hAnsiTheme="minorHAnsi" w:cstheme="minorHAnsi"/>
        </w:rPr>
      </w:pPr>
      <w:r w:rsidRPr="005C0835">
        <w:rPr>
          <w:rFonts w:asciiTheme="minorHAnsi" w:hAnsiTheme="minorHAnsi" w:cstheme="minorHAnsi"/>
          <w:b w:val="0"/>
          <w:bCs w:val="0"/>
        </w:rPr>
        <w:t xml:space="preserve">Next meeting is scheduled for </w:t>
      </w:r>
      <w:r w:rsidRPr="005C0835">
        <w:rPr>
          <w:rFonts w:asciiTheme="minorHAnsi" w:hAnsiTheme="minorHAnsi" w:cstheme="minorHAnsi"/>
        </w:rPr>
        <w:t>February 14, 2024</w:t>
      </w:r>
      <w:r w:rsidR="007F6C29" w:rsidRPr="005C0835">
        <w:rPr>
          <w:rFonts w:asciiTheme="minorHAnsi" w:hAnsiTheme="minorHAnsi" w:cstheme="minorHAnsi"/>
          <w:b w:val="0"/>
          <w:bCs w:val="0"/>
        </w:rPr>
        <w:t>,</w:t>
      </w:r>
      <w:r w:rsidR="10B9CA75" w:rsidRPr="005C0835">
        <w:rPr>
          <w:rFonts w:asciiTheme="minorHAnsi" w:hAnsiTheme="minorHAnsi" w:cstheme="minorHAnsi"/>
          <w:b w:val="0"/>
          <w:bCs w:val="0"/>
        </w:rPr>
        <w:t xml:space="preserve"> </w:t>
      </w:r>
      <w:r w:rsidR="45B2E5AD" w:rsidRPr="005C0835">
        <w:rPr>
          <w:rFonts w:asciiTheme="minorHAnsi" w:hAnsiTheme="minorHAnsi" w:cstheme="minorHAnsi"/>
          <w:b w:val="0"/>
          <w:bCs w:val="0"/>
        </w:rPr>
        <w:t xml:space="preserve">from </w:t>
      </w:r>
      <w:r w:rsidR="001E0B5F" w:rsidRPr="005C0835">
        <w:rPr>
          <w:rFonts w:asciiTheme="minorHAnsi" w:hAnsiTheme="minorHAnsi" w:cstheme="minorHAnsi"/>
          <w:b w:val="0"/>
          <w:bCs w:val="0"/>
        </w:rPr>
        <w:t>1</w:t>
      </w:r>
      <w:r w:rsidR="00E7421C" w:rsidRPr="005C0835">
        <w:rPr>
          <w:rFonts w:asciiTheme="minorHAnsi" w:hAnsiTheme="minorHAnsi" w:cstheme="minorHAnsi"/>
          <w:b w:val="0"/>
          <w:bCs w:val="0"/>
        </w:rPr>
        <w:t>:30p</w:t>
      </w:r>
      <w:r w:rsidR="001E0B5F" w:rsidRPr="005C0835">
        <w:rPr>
          <w:rFonts w:asciiTheme="minorHAnsi" w:hAnsiTheme="minorHAnsi" w:cstheme="minorHAnsi"/>
          <w:b w:val="0"/>
          <w:bCs w:val="0"/>
        </w:rPr>
        <w:t>m – 3</w:t>
      </w:r>
      <w:r w:rsidR="00506E35" w:rsidRPr="005C0835">
        <w:rPr>
          <w:rFonts w:asciiTheme="minorHAnsi" w:hAnsiTheme="minorHAnsi" w:cstheme="minorHAnsi"/>
          <w:b w:val="0"/>
          <w:bCs w:val="0"/>
        </w:rPr>
        <w:t>:30</w:t>
      </w:r>
      <w:r w:rsidR="001E0B5F" w:rsidRPr="005C0835">
        <w:rPr>
          <w:rFonts w:asciiTheme="minorHAnsi" w:hAnsiTheme="minorHAnsi" w:cstheme="minorHAnsi"/>
          <w:b w:val="0"/>
          <w:bCs w:val="0"/>
        </w:rPr>
        <w:t xml:space="preserve">pm </w:t>
      </w:r>
      <w:r w:rsidR="00506E35" w:rsidRPr="005C0835">
        <w:rPr>
          <w:rFonts w:asciiTheme="minorHAnsi" w:hAnsiTheme="minorHAnsi" w:cstheme="minorHAnsi"/>
          <w:b w:val="0"/>
          <w:bCs w:val="0"/>
        </w:rPr>
        <w:t>(v</w:t>
      </w:r>
      <w:r w:rsidR="00E7421C" w:rsidRPr="005C0835">
        <w:rPr>
          <w:rFonts w:asciiTheme="minorHAnsi" w:hAnsiTheme="minorHAnsi" w:cstheme="minorHAnsi"/>
          <w:b w:val="0"/>
          <w:bCs w:val="0"/>
        </w:rPr>
        <w:t>irtual</w:t>
      </w:r>
      <w:r w:rsidR="00506E35" w:rsidRPr="005C0835">
        <w:rPr>
          <w:rFonts w:asciiTheme="minorHAnsi" w:hAnsiTheme="minorHAnsi" w:cstheme="minorHAnsi"/>
          <w:b w:val="0"/>
          <w:bCs w:val="0"/>
        </w:rPr>
        <w:t>)</w:t>
      </w:r>
    </w:p>
    <w:p w14:paraId="75831689" w14:textId="77777777" w:rsidR="004768EB" w:rsidRDefault="004768EB">
      <w:pPr>
        <w:pStyle w:val="BodyText"/>
        <w:spacing w:before="10"/>
        <w:rPr>
          <w:sz w:val="23"/>
        </w:rPr>
      </w:pPr>
    </w:p>
    <w:tbl>
      <w:tblPr>
        <w:tblpPr w:leftFromText="180" w:rightFromText="180" w:vertAnchor="text" w:horzAnchor="margin" w:tblpY="144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3960"/>
        <w:gridCol w:w="1350"/>
      </w:tblGrid>
      <w:tr w:rsidR="008B5C2F" w14:paraId="0114900A" w14:textId="77777777" w:rsidTr="008D6E57">
        <w:trPr>
          <w:trHeight w:val="342"/>
        </w:trPr>
        <w:tc>
          <w:tcPr>
            <w:tcW w:w="10705" w:type="dxa"/>
            <w:gridSpan w:val="3"/>
            <w:shd w:val="clear" w:color="auto" w:fill="3997B5"/>
          </w:tcPr>
          <w:p w14:paraId="71450D1A" w14:textId="77777777" w:rsidR="008B5C2F" w:rsidRDefault="008B5C2F" w:rsidP="009B2945">
            <w:pPr>
              <w:pStyle w:val="TableParagraph"/>
              <w:spacing w:before="2" w:line="321" w:lineRule="exact"/>
              <w:ind w:left="10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Participation</w:t>
            </w:r>
          </w:p>
        </w:tc>
      </w:tr>
      <w:tr w:rsidR="008B5C2F" w14:paraId="761C442E" w14:textId="77777777" w:rsidTr="008D6E57">
        <w:trPr>
          <w:trHeight w:val="537"/>
        </w:trPr>
        <w:tc>
          <w:tcPr>
            <w:tcW w:w="5395" w:type="dxa"/>
            <w:shd w:val="clear" w:color="auto" w:fill="92AD4F"/>
            <w:vAlign w:val="center"/>
          </w:tcPr>
          <w:p w14:paraId="0CE69133" w14:textId="77777777" w:rsidR="008B5C2F" w:rsidRPr="008D6E57" w:rsidRDefault="008B5C2F" w:rsidP="00C80C3A">
            <w:pPr>
              <w:pStyle w:val="TableParagraph"/>
              <w:spacing w:line="268" w:lineRule="exact"/>
              <w:ind w:left="105"/>
              <w:jc w:val="center"/>
              <w:rPr>
                <w:rFonts w:asciiTheme="minorHAnsi" w:hAnsiTheme="minorHAnsi" w:cstheme="minorHAnsi"/>
                <w:b/>
              </w:rPr>
            </w:pPr>
            <w:r w:rsidRPr="008D6E57">
              <w:rPr>
                <w:rFonts w:asciiTheme="minorHAnsi" w:hAnsiTheme="minorHAnsi" w:cstheme="minorHAnsi"/>
                <w:b/>
                <w:color w:val="FFFFFF"/>
              </w:rPr>
              <w:t>Organization</w:t>
            </w:r>
          </w:p>
        </w:tc>
        <w:tc>
          <w:tcPr>
            <w:tcW w:w="3960" w:type="dxa"/>
            <w:shd w:val="clear" w:color="auto" w:fill="92AD4F"/>
            <w:vAlign w:val="center"/>
          </w:tcPr>
          <w:p w14:paraId="045D0289" w14:textId="77777777" w:rsidR="008B5C2F" w:rsidRPr="008D6E57" w:rsidRDefault="008B5C2F" w:rsidP="00C80C3A">
            <w:pPr>
              <w:pStyle w:val="TableParagraph"/>
              <w:spacing w:line="268" w:lineRule="exact"/>
              <w:ind w:left="794" w:right="784"/>
              <w:jc w:val="center"/>
              <w:rPr>
                <w:rFonts w:asciiTheme="minorHAnsi" w:hAnsiTheme="minorHAnsi" w:cstheme="minorHAnsi"/>
                <w:b/>
              </w:rPr>
            </w:pPr>
            <w:r w:rsidRPr="008D6E57">
              <w:rPr>
                <w:rFonts w:asciiTheme="minorHAnsi" w:hAnsiTheme="minorHAnsi" w:cstheme="minorHAnsi"/>
                <w:b/>
                <w:color w:val="FFFFFF"/>
              </w:rPr>
              <w:t>Representative</w:t>
            </w:r>
          </w:p>
          <w:p w14:paraId="7F36F8CD" w14:textId="5D5A04DD" w:rsidR="008B5C2F" w:rsidRPr="008D6E57" w:rsidRDefault="008B5C2F" w:rsidP="00C80C3A">
            <w:pPr>
              <w:pStyle w:val="TableParagraph"/>
              <w:spacing w:line="249" w:lineRule="exact"/>
              <w:ind w:left="794" w:right="786"/>
              <w:jc w:val="center"/>
              <w:rPr>
                <w:rFonts w:asciiTheme="minorHAnsi" w:hAnsiTheme="minorHAnsi" w:cstheme="minorHAnsi"/>
                <w:b/>
              </w:rPr>
            </w:pPr>
            <w:r w:rsidRPr="008D6E57">
              <w:rPr>
                <w:rFonts w:asciiTheme="minorHAnsi" w:hAnsiTheme="minorHAnsi" w:cstheme="minorHAnsi"/>
                <w:b/>
                <w:color w:val="FFFFFF"/>
              </w:rPr>
              <w:t>(</w:t>
            </w:r>
            <w:r w:rsidR="008D6E57" w:rsidRPr="008D6E57">
              <w:rPr>
                <w:rFonts w:asciiTheme="minorHAnsi" w:hAnsiTheme="minorHAnsi" w:cstheme="minorHAnsi"/>
                <w:b/>
                <w:color w:val="FFFFFF"/>
              </w:rPr>
              <w:t>Indicate</w:t>
            </w:r>
            <w:r w:rsidRPr="008D6E57">
              <w:rPr>
                <w:rFonts w:asciiTheme="minorHAnsi" w:hAnsiTheme="minorHAnsi" w:cstheme="minorHAnsi"/>
                <w:b/>
                <w:color w:val="FFFFFF"/>
              </w:rPr>
              <w:t xml:space="preserve"> Proxy if present)</w:t>
            </w:r>
          </w:p>
        </w:tc>
        <w:tc>
          <w:tcPr>
            <w:tcW w:w="1350" w:type="dxa"/>
            <w:shd w:val="clear" w:color="auto" w:fill="92AD4F"/>
            <w:vAlign w:val="center"/>
          </w:tcPr>
          <w:p w14:paraId="7AF3CD6A" w14:textId="77777777" w:rsidR="008B5C2F" w:rsidRPr="008D6E57" w:rsidRDefault="008B5C2F" w:rsidP="00C80C3A">
            <w:pPr>
              <w:pStyle w:val="TableParagraph"/>
              <w:spacing w:line="268" w:lineRule="exact"/>
              <w:ind w:left="304" w:right="293"/>
              <w:jc w:val="center"/>
              <w:rPr>
                <w:rFonts w:asciiTheme="minorHAnsi" w:hAnsiTheme="minorHAnsi" w:cstheme="minorHAnsi"/>
                <w:b/>
              </w:rPr>
            </w:pPr>
            <w:r w:rsidRPr="008D6E57">
              <w:rPr>
                <w:rFonts w:asciiTheme="minorHAnsi" w:hAnsiTheme="minorHAnsi" w:cstheme="minorHAnsi"/>
                <w:b/>
                <w:color w:val="FFFFFF"/>
              </w:rPr>
              <w:t>Present</w:t>
            </w:r>
          </w:p>
        </w:tc>
      </w:tr>
      <w:tr w:rsidR="000F79B6" w14:paraId="4F6EAFAB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0AABAE8C" w14:textId="77777777" w:rsidR="000F79B6" w:rsidRPr="008D6E57" w:rsidRDefault="000F79B6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Oregon Health Authority</w:t>
            </w:r>
          </w:p>
        </w:tc>
        <w:tc>
          <w:tcPr>
            <w:tcW w:w="3960" w:type="dxa"/>
            <w:vAlign w:val="center"/>
          </w:tcPr>
          <w:p w14:paraId="7753DB57" w14:textId="77777777" w:rsidR="000F79B6" w:rsidRPr="008D6E57" w:rsidRDefault="000F79B6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Rebecca Donnell</w:t>
            </w:r>
          </w:p>
        </w:tc>
        <w:tc>
          <w:tcPr>
            <w:tcW w:w="1350" w:type="dxa"/>
            <w:vAlign w:val="center"/>
          </w:tcPr>
          <w:p w14:paraId="6712986E" w14:textId="7585C24F" w:rsidR="000F79B6" w:rsidRPr="008D6E57" w:rsidRDefault="00C715EA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F79B6" w14:paraId="334E762E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04900334" w14:textId="77777777" w:rsidR="000F79B6" w:rsidRPr="008D6E57" w:rsidRDefault="000F79B6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Clackamas County Council Representative</w:t>
            </w:r>
          </w:p>
        </w:tc>
        <w:tc>
          <w:tcPr>
            <w:tcW w:w="3960" w:type="dxa"/>
            <w:vAlign w:val="center"/>
          </w:tcPr>
          <w:p w14:paraId="23D797C4" w14:textId="77777777" w:rsidR="000F79B6" w:rsidRPr="008D6E57" w:rsidRDefault="000F79B6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Jaime Zentner</w:t>
            </w:r>
          </w:p>
        </w:tc>
        <w:tc>
          <w:tcPr>
            <w:tcW w:w="1350" w:type="dxa"/>
            <w:vAlign w:val="center"/>
          </w:tcPr>
          <w:p w14:paraId="20E604AF" w14:textId="218EF713" w:rsidR="000F79B6" w:rsidRPr="008D6E57" w:rsidRDefault="006A774A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F79B6" w14:paraId="39AB035E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64189CEC" w14:textId="77777777" w:rsidR="000F79B6" w:rsidRPr="008D6E57" w:rsidRDefault="000F79B6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Multnomah County Council Representative</w:t>
            </w:r>
          </w:p>
        </w:tc>
        <w:tc>
          <w:tcPr>
            <w:tcW w:w="3960" w:type="dxa"/>
            <w:vAlign w:val="center"/>
          </w:tcPr>
          <w:p w14:paraId="1F48FE40" w14:textId="77777777" w:rsidR="000F79B6" w:rsidRPr="008D6E57" w:rsidRDefault="000F79B6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Natasha Davy</w:t>
            </w:r>
          </w:p>
        </w:tc>
        <w:tc>
          <w:tcPr>
            <w:tcW w:w="1350" w:type="dxa"/>
            <w:vAlign w:val="center"/>
          </w:tcPr>
          <w:p w14:paraId="4E4EA209" w14:textId="2E69F95E" w:rsidR="000F79B6" w:rsidRPr="008D6E57" w:rsidRDefault="0016218C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F79B6" w14:paraId="7B15C875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70AD0DA7" w14:textId="77777777" w:rsidR="000F79B6" w:rsidRPr="008D6E57" w:rsidRDefault="000F79B6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Washington County Council Representative</w:t>
            </w:r>
          </w:p>
        </w:tc>
        <w:tc>
          <w:tcPr>
            <w:tcW w:w="3960" w:type="dxa"/>
            <w:vAlign w:val="center"/>
          </w:tcPr>
          <w:p w14:paraId="39F1BE13" w14:textId="77777777" w:rsidR="000F79B6" w:rsidRPr="008D6E57" w:rsidRDefault="000F79B6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Magdalena Ramirez</w:t>
            </w:r>
          </w:p>
        </w:tc>
        <w:tc>
          <w:tcPr>
            <w:tcW w:w="1350" w:type="dxa"/>
            <w:vAlign w:val="center"/>
          </w:tcPr>
          <w:p w14:paraId="0A15A2DE" w14:textId="1EF5D2AE" w:rsidR="000F79B6" w:rsidRPr="008D6E57" w:rsidRDefault="00AB6FC8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F79B6" w14:paraId="5F6779E2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6712DBC6" w14:textId="77777777" w:rsidR="000F79B6" w:rsidRPr="008D6E57" w:rsidRDefault="000F79B6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960" w:type="dxa"/>
            <w:vAlign w:val="center"/>
          </w:tcPr>
          <w:p w14:paraId="598622EE" w14:textId="690890FF" w:rsidR="000F79B6" w:rsidRPr="008D6E57" w:rsidRDefault="0065292F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Beth Spinning</w:t>
            </w:r>
          </w:p>
        </w:tc>
        <w:tc>
          <w:tcPr>
            <w:tcW w:w="1350" w:type="dxa"/>
            <w:vAlign w:val="center"/>
          </w:tcPr>
          <w:p w14:paraId="09F6E2CD" w14:textId="08AF7682" w:rsidR="000F79B6" w:rsidRPr="008D6E57" w:rsidRDefault="0065292F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F79B6" w14:paraId="7F75FCAD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1FBBC1C6" w14:textId="77777777" w:rsidR="000F79B6" w:rsidRPr="008D6E57" w:rsidRDefault="000F79B6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960" w:type="dxa"/>
            <w:vAlign w:val="center"/>
          </w:tcPr>
          <w:p w14:paraId="01058746" w14:textId="77777777" w:rsidR="000F79B6" w:rsidRPr="008D6E57" w:rsidRDefault="000F79B6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Christine Kan</w:t>
            </w:r>
          </w:p>
        </w:tc>
        <w:tc>
          <w:tcPr>
            <w:tcW w:w="1350" w:type="dxa"/>
            <w:vAlign w:val="center"/>
          </w:tcPr>
          <w:p w14:paraId="4C2340B3" w14:textId="2C094A92" w:rsidR="000F79B6" w:rsidRPr="008D6E57" w:rsidRDefault="00EF780F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F79B6" w14:paraId="4865278C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6C6B627F" w14:textId="77777777" w:rsidR="000F79B6" w:rsidRPr="008D6E57" w:rsidRDefault="000F79B6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960" w:type="dxa"/>
            <w:vAlign w:val="center"/>
          </w:tcPr>
          <w:p w14:paraId="6EAE8078" w14:textId="77777777" w:rsidR="000F79B6" w:rsidRPr="008D6E57" w:rsidRDefault="000F79B6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Love Richardson</w:t>
            </w:r>
          </w:p>
        </w:tc>
        <w:tc>
          <w:tcPr>
            <w:tcW w:w="1350" w:type="dxa"/>
            <w:vAlign w:val="center"/>
          </w:tcPr>
          <w:p w14:paraId="37836FCF" w14:textId="2C5DABB2" w:rsidR="000F79B6" w:rsidRPr="008D6E57" w:rsidRDefault="006A774A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F79B6" w14:paraId="08614714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6BAB0D68" w14:textId="77777777" w:rsidR="000F79B6" w:rsidRPr="008D6E57" w:rsidRDefault="000F79B6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960" w:type="dxa"/>
            <w:vAlign w:val="center"/>
          </w:tcPr>
          <w:p w14:paraId="1C2E5009" w14:textId="77777777" w:rsidR="000F79B6" w:rsidRPr="008D6E57" w:rsidRDefault="000F79B6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Maria Tafolla</w:t>
            </w:r>
          </w:p>
        </w:tc>
        <w:tc>
          <w:tcPr>
            <w:tcW w:w="1350" w:type="dxa"/>
            <w:vAlign w:val="center"/>
          </w:tcPr>
          <w:p w14:paraId="37C1297C" w14:textId="57A01C39" w:rsidR="000F79B6" w:rsidRPr="008D6E57" w:rsidRDefault="00AB6FC8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F79B6" w14:paraId="68FA43EC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16F07341" w14:textId="77777777" w:rsidR="000F79B6" w:rsidRPr="008D6E57" w:rsidRDefault="000F79B6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960" w:type="dxa"/>
            <w:vAlign w:val="center"/>
          </w:tcPr>
          <w:p w14:paraId="218245CE" w14:textId="77777777" w:rsidR="000F79B6" w:rsidRPr="008D6E57" w:rsidRDefault="000F79B6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Mariam Ukbazghi</w:t>
            </w:r>
          </w:p>
        </w:tc>
        <w:tc>
          <w:tcPr>
            <w:tcW w:w="1350" w:type="dxa"/>
            <w:vAlign w:val="center"/>
          </w:tcPr>
          <w:p w14:paraId="1DBCA45D" w14:textId="35D102EC" w:rsidR="000F79B6" w:rsidRPr="008D6E57" w:rsidRDefault="0016218C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F79B6" w14:paraId="32E58EC2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640CA127" w14:textId="77777777" w:rsidR="000F79B6" w:rsidRPr="008D6E57" w:rsidRDefault="000F79B6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960" w:type="dxa"/>
            <w:vAlign w:val="center"/>
          </w:tcPr>
          <w:p w14:paraId="538F4F00" w14:textId="2FE33F9D" w:rsidR="000F79B6" w:rsidRPr="008D6E57" w:rsidRDefault="000F79B6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Mariotta Gary-Smith</w:t>
            </w:r>
          </w:p>
        </w:tc>
        <w:tc>
          <w:tcPr>
            <w:tcW w:w="1350" w:type="dxa"/>
            <w:vAlign w:val="center"/>
          </w:tcPr>
          <w:p w14:paraId="3BD69A2D" w14:textId="62378F1D" w:rsidR="000F79B6" w:rsidRPr="008D6E57" w:rsidRDefault="000F79B6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79B6" w14:paraId="7AA6C164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2BA27D39" w14:textId="77777777" w:rsidR="000F79B6" w:rsidRPr="008D6E57" w:rsidRDefault="000F79B6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960" w:type="dxa"/>
            <w:vAlign w:val="center"/>
          </w:tcPr>
          <w:p w14:paraId="13AAB7E5" w14:textId="77777777" w:rsidR="000F79B6" w:rsidRPr="008D6E57" w:rsidRDefault="000F79B6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Phyusin Myint</w:t>
            </w:r>
          </w:p>
        </w:tc>
        <w:tc>
          <w:tcPr>
            <w:tcW w:w="1350" w:type="dxa"/>
            <w:vAlign w:val="center"/>
          </w:tcPr>
          <w:p w14:paraId="175D8AE9" w14:textId="6633B404" w:rsidR="000F79B6" w:rsidRPr="008D6E57" w:rsidRDefault="0065292F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65292F" w14:paraId="2A1954CF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204A7EC9" w14:textId="36E8D524" w:rsidR="0065292F" w:rsidRPr="008D6E57" w:rsidRDefault="0065292F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Health Share of Oregon</w:t>
            </w:r>
          </w:p>
        </w:tc>
        <w:tc>
          <w:tcPr>
            <w:tcW w:w="3960" w:type="dxa"/>
            <w:vAlign w:val="center"/>
          </w:tcPr>
          <w:p w14:paraId="64EEB471" w14:textId="6FD303AF" w:rsidR="0065292F" w:rsidRPr="008D6E57" w:rsidRDefault="0065292F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Marissa Sliwka</w:t>
            </w:r>
          </w:p>
        </w:tc>
        <w:tc>
          <w:tcPr>
            <w:tcW w:w="1350" w:type="dxa"/>
            <w:vAlign w:val="center"/>
          </w:tcPr>
          <w:p w14:paraId="348D4192" w14:textId="28D749B7" w:rsidR="0065292F" w:rsidRPr="008D6E57" w:rsidRDefault="0065292F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F79B6" w14:paraId="286C022F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1F2E442A" w14:textId="77777777" w:rsidR="000F79B6" w:rsidRPr="008D6E57" w:rsidRDefault="000F79B6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Community Council Members</w:t>
            </w:r>
          </w:p>
        </w:tc>
        <w:tc>
          <w:tcPr>
            <w:tcW w:w="3960" w:type="dxa"/>
            <w:vAlign w:val="center"/>
          </w:tcPr>
          <w:p w14:paraId="4CF9CB9C" w14:textId="77777777" w:rsidR="000F79B6" w:rsidRPr="008D6E57" w:rsidRDefault="000F79B6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es-CO"/>
              </w:rPr>
            </w:pPr>
            <w:r w:rsidRPr="008D6E57">
              <w:rPr>
                <w:rFonts w:asciiTheme="minorHAnsi" w:hAnsiTheme="minorHAnsi" w:cstheme="minorHAnsi"/>
                <w:lang w:val="es-CO"/>
              </w:rPr>
              <w:t>Candice Jimenez</w:t>
            </w:r>
          </w:p>
        </w:tc>
        <w:tc>
          <w:tcPr>
            <w:tcW w:w="1350" w:type="dxa"/>
            <w:vAlign w:val="center"/>
          </w:tcPr>
          <w:p w14:paraId="2604FD09" w14:textId="510FA483" w:rsidR="000F79B6" w:rsidRPr="008D6E57" w:rsidRDefault="000F79B6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79B6" w14:paraId="5C036FE2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529C9C97" w14:textId="77777777" w:rsidR="000F79B6" w:rsidRPr="008D6E57" w:rsidRDefault="000F79B6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Community Council Members</w:t>
            </w:r>
          </w:p>
        </w:tc>
        <w:tc>
          <w:tcPr>
            <w:tcW w:w="3960" w:type="dxa"/>
            <w:vAlign w:val="center"/>
          </w:tcPr>
          <w:p w14:paraId="5D302CB0" w14:textId="77777777" w:rsidR="000F79B6" w:rsidRPr="008D6E57" w:rsidRDefault="000F79B6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es-CO"/>
              </w:rPr>
            </w:pPr>
            <w:r w:rsidRPr="008D6E57">
              <w:rPr>
                <w:rFonts w:asciiTheme="minorHAnsi" w:hAnsiTheme="minorHAnsi" w:cstheme="minorHAnsi"/>
                <w:lang w:val="es-CO"/>
              </w:rPr>
              <w:t>Lung Wah Lazum</w:t>
            </w:r>
          </w:p>
        </w:tc>
        <w:tc>
          <w:tcPr>
            <w:tcW w:w="1350" w:type="dxa"/>
            <w:vAlign w:val="center"/>
          </w:tcPr>
          <w:p w14:paraId="1C2F41FE" w14:textId="2090A14F" w:rsidR="000F79B6" w:rsidRPr="008D6E57" w:rsidRDefault="006A774A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F79B6" w14:paraId="4DED7BFC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0AE81D4D" w14:textId="77777777" w:rsidR="000F79B6" w:rsidRPr="008D6E57" w:rsidRDefault="000F79B6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Community Council Members</w:t>
            </w:r>
          </w:p>
        </w:tc>
        <w:tc>
          <w:tcPr>
            <w:tcW w:w="3960" w:type="dxa"/>
            <w:vAlign w:val="center"/>
          </w:tcPr>
          <w:p w14:paraId="05B8D18B" w14:textId="77777777" w:rsidR="000F79B6" w:rsidRPr="008D6E57" w:rsidRDefault="000F79B6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  <w:lang w:val="es-CO"/>
              </w:rPr>
              <w:t>Triniece Rozier-Sheidun</w:t>
            </w:r>
          </w:p>
        </w:tc>
        <w:tc>
          <w:tcPr>
            <w:tcW w:w="1350" w:type="dxa"/>
            <w:vAlign w:val="center"/>
          </w:tcPr>
          <w:p w14:paraId="1E4B6850" w14:textId="04E47D3E" w:rsidR="000F79B6" w:rsidRPr="008D6E57" w:rsidRDefault="00F9148F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F79B6" w14:paraId="41D9F056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2ABA51DB" w14:textId="77777777" w:rsidR="000F79B6" w:rsidRPr="008D6E57" w:rsidRDefault="000F79B6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Community Council Members</w:t>
            </w:r>
          </w:p>
        </w:tc>
        <w:tc>
          <w:tcPr>
            <w:tcW w:w="3960" w:type="dxa"/>
            <w:vAlign w:val="center"/>
          </w:tcPr>
          <w:p w14:paraId="48E31A32" w14:textId="77777777" w:rsidR="000F79B6" w:rsidRPr="008D6E57" w:rsidRDefault="000F79B6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  <w:lang w:val="es-CO"/>
              </w:rPr>
              <w:t>Yamungu Seraya</w:t>
            </w:r>
          </w:p>
        </w:tc>
        <w:tc>
          <w:tcPr>
            <w:tcW w:w="1350" w:type="dxa"/>
            <w:vAlign w:val="center"/>
          </w:tcPr>
          <w:p w14:paraId="4B70CF9F" w14:textId="5FBA3086" w:rsidR="000F79B6" w:rsidRPr="008D6E57" w:rsidRDefault="00F9148F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F79B6" w14:paraId="771526B8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7ED1B16D" w14:textId="77777777" w:rsidR="000F79B6" w:rsidRPr="008D6E57" w:rsidRDefault="000F79B6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Consumer Council Members</w:t>
            </w:r>
          </w:p>
        </w:tc>
        <w:tc>
          <w:tcPr>
            <w:tcW w:w="3960" w:type="dxa"/>
            <w:vAlign w:val="center"/>
          </w:tcPr>
          <w:p w14:paraId="4D9090F7" w14:textId="77777777" w:rsidR="000F79B6" w:rsidRPr="008D6E57" w:rsidRDefault="000F79B6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 w:rsidRPr="008D6E57">
              <w:rPr>
                <w:rFonts w:asciiTheme="minorHAnsi" w:hAnsiTheme="minorHAnsi" w:cstheme="minorHAnsi"/>
                <w:lang w:val="fr-FR"/>
              </w:rPr>
              <w:t>Francisco Elias</w:t>
            </w:r>
          </w:p>
        </w:tc>
        <w:tc>
          <w:tcPr>
            <w:tcW w:w="1350" w:type="dxa"/>
            <w:vAlign w:val="center"/>
          </w:tcPr>
          <w:p w14:paraId="3E164300" w14:textId="01A4AFDC" w:rsidR="000F79B6" w:rsidRPr="008D6E57" w:rsidRDefault="000F79B6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79B6" w14:paraId="7D1C91D6" w14:textId="77777777" w:rsidTr="008D6E57">
        <w:trPr>
          <w:trHeight w:val="360"/>
        </w:trPr>
        <w:tc>
          <w:tcPr>
            <w:tcW w:w="5395" w:type="dxa"/>
            <w:vAlign w:val="center"/>
          </w:tcPr>
          <w:p w14:paraId="017B6B3E" w14:textId="77777777" w:rsidR="000F79B6" w:rsidRPr="008D6E57" w:rsidRDefault="000F79B6" w:rsidP="005D2A3C">
            <w:pPr>
              <w:pStyle w:val="TableParagraph"/>
              <w:spacing w:line="240" w:lineRule="auto"/>
              <w:ind w:left="170"/>
              <w:rPr>
                <w:rFonts w:asciiTheme="minorHAnsi" w:hAnsiTheme="minorHAnsi" w:cstheme="minorHAnsi"/>
              </w:rPr>
            </w:pPr>
            <w:r w:rsidRPr="008D6E57">
              <w:rPr>
                <w:rFonts w:asciiTheme="minorHAnsi" w:hAnsiTheme="minorHAnsi" w:cstheme="minorHAnsi"/>
              </w:rPr>
              <w:t>Consumer Council Members</w:t>
            </w:r>
          </w:p>
        </w:tc>
        <w:tc>
          <w:tcPr>
            <w:tcW w:w="3960" w:type="dxa"/>
            <w:vAlign w:val="center"/>
          </w:tcPr>
          <w:p w14:paraId="76CDC984" w14:textId="77777777" w:rsidR="000F79B6" w:rsidRPr="008D6E57" w:rsidRDefault="000F79B6" w:rsidP="005D2A3C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 w:rsidRPr="008D6E57">
              <w:rPr>
                <w:rFonts w:asciiTheme="minorHAnsi" w:hAnsiTheme="minorHAnsi" w:cstheme="minorHAnsi"/>
                <w:lang w:val="fr-FR"/>
              </w:rPr>
              <w:t>Rachel Schutz</w:t>
            </w:r>
          </w:p>
        </w:tc>
        <w:tc>
          <w:tcPr>
            <w:tcW w:w="1350" w:type="dxa"/>
            <w:vAlign w:val="center"/>
          </w:tcPr>
          <w:p w14:paraId="4FB8BC4C" w14:textId="329058A0" w:rsidR="000F79B6" w:rsidRPr="008D6E57" w:rsidRDefault="0016218C" w:rsidP="005D2A3C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</w:tbl>
    <w:p w14:paraId="64BCDCD4" w14:textId="77777777" w:rsidR="004768EB" w:rsidRDefault="004768EB">
      <w:pPr>
        <w:pStyle w:val="BodyText"/>
        <w:spacing w:before="10"/>
        <w:rPr>
          <w:sz w:val="23"/>
        </w:rPr>
      </w:pPr>
    </w:p>
    <w:p w14:paraId="6A6BCA54" w14:textId="77777777" w:rsidR="000F1C72" w:rsidRDefault="000F1C72">
      <w:pPr>
        <w:pStyle w:val="BodyText"/>
        <w:spacing w:before="10"/>
        <w:rPr>
          <w:sz w:val="23"/>
        </w:rPr>
      </w:pPr>
    </w:p>
    <w:p w14:paraId="423CB878" w14:textId="6FD468BE" w:rsidR="002F05A9" w:rsidRDefault="002F05A9" w:rsidP="00CD53AC"/>
    <w:sectPr w:rsidR="002F05A9" w:rsidSect="00D009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74" w:right="1008" w:bottom="27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AED9" w14:textId="77777777" w:rsidR="002609F5" w:rsidRDefault="002609F5" w:rsidP="00CD53AC">
      <w:r>
        <w:separator/>
      </w:r>
    </w:p>
  </w:endnote>
  <w:endnote w:type="continuationSeparator" w:id="0">
    <w:p w14:paraId="1DD51093" w14:textId="77777777" w:rsidR="002609F5" w:rsidRDefault="002609F5" w:rsidP="00CD53AC">
      <w:r>
        <w:continuationSeparator/>
      </w:r>
    </w:p>
  </w:endnote>
  <w:endnote w:type="continuationNotice" w:id="1">
    <w:p w14:paraId="4C08174B" w14:textId="77777777" w:rsidR="002609F5" w:rsidRDefault="00260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8DD1" w14:textId="77777777" w:rsidR="00CD53AC" w:rsidRDefault="00CD5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F9D8" w14:textId="77777777" w:rsidR="00CD53AC" w:rsidRDefault="00CD5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C922" w14:textId="77777777" w:rsidR="00CD53AC" w:rsidRDefault="00CD5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065B" w14:textId="77777777" w:rsidR="002609F5" w:rsidRDefault="002609F5" w:rsidP="00CD53AC">
      <w:r>
        <w:separator/>
      </w:r>
    </w:p>
  </w:footnote>
  <w:footnote w:type="continuationSeparator" w:id="0">
    <w:p w14:paraId="221CCF0D" w14:textId="77777777" w:rsidR="002609F5" w:rsidRDefault="002609F5" w:rsidP="00CD53AC">
      <w:r>
        <w:continuationSeparator/>
      </w:r>
    </w:p>
  </w:footnote>
  <w:footnote w:type="continuationNotice" w:id="1">
    <w:p w14:paraId="1EC379EE" w14:textId="77777777" w:rsidR="002609F5" w:rsidRDefault="00260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83E4" w14:textId="77777777" w:rsidR="00CD53AC" w:rsidRDefault="00CD5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380E" w14:textId="4A0E457B" w:rsidR="00CD53AC" w:rsidRDefault="00CD53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5E15" w14:textId="77777777" w:rsidR="00CD53AC" w:rsidRDefault="00CD5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F6D"/>
    <w:multiLevelType w:val="hybridMultilevel"/>
    <w:tmpl w:val="656094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691D2A"/>
    <w:multiLevelType w:val="hybridMultilevel"/>
    <w:tmpl w:val="101431E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6A85E03"/>
    <w:multiLevelType w:val="hybridMultilevel"/>
    <w:tmpl w:val="D586087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20842D7E"/>
    <w:multiLevelType w:val="hybridMultilevel"/>
    <w:tmpl w:val="D1EE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32E9"/>
    <w:multiLevelType w:val="hybridMultilevel"/>
    <w:tmpl w:val="885E20EE"/>
    <w:lvl w:ilvl="0" w:tplc="FFFFFFFF">
      <w:start w:val="1"/>
      <w:numFmt w:val="bullet"/>
      <w:lvlText w:val=""/>
      <w:lvlJc w:val="left"/>
      <w:pPr>
        <w:ind w:left="831" w:hanging="361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7F1E463A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7292BB54">
      <w:numFmt w:val="bullet"/>
      <w:lvlText w:val="•"/>
      <w:lvlJc w:val="left"/>
      <w:pPr>
        <w:ind w:left="2768" w:hanging="361"/>
      </w:pPr>
      <w:rPr>
        <w:rFonts w:hint="default"/>
        <w:lang w:val="en-US" w:eastAsia="en-US" w:bidi="ar-SA"/>
      </w:rPr>
    </w:lvl>
    <w:lvl w:ilvl="3" w:tplc="25C09DBC">
      <w:numFmt w:val="bullet"/>
      <w:lvlText w:val="•"/>
      <w:lvlJc w:val="left"/>
      <w:pPr>
        <w:ind w:left="3732" w:hanging="361"/>
      </w:pPr>
      <w:rPr>
        <w:rFonts w:hint="default"/>
        <w:lang w:val="en-US" w:eastAsia="en-US" w:bidi="ar-SA"/>
      </w:rPr>
    </w:lvl>
    <w:lvl w:ilvl="4" w:tplc="9AB6D760">
      <w:numFmt w:val="bullet"/>
      <w:lvlText w:val="•"/>
      <w:lvlJc w:val="left"/>
      <w:pPr>
        <w:ind w:left="4696" w:hanging="361"/>
      </w:pPr>
      <w:rPr>
        <w:rFonts w:hint="default"/>
        <w:lang w:val="en-US" w:eastAsia="en-US" w:bidi="ar-SA"/>
      </w:rPr>
    </w:lvl>
    <w:lvl w:ilvl="5" w:tplc="09DE0576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 w:tplc="EBDA9442">
      <w:numFmt w:val="bullet"/>
      <w:lvlText w:val="•"/>
      <w:lvlJc w:val="left"/>
      <w:pPr>
        <w:ind w:left="6624" w:hanging="361"/>
      </w:pPr>
      <w:rPr>
        <w:rFonts w:hint="default"/>
        <w:lang w:val="en-US" w:eastAsia="en-US" w:bidi="ar-SA"/>
      </w:rPr>
    </w:lvl>
    <w:lvl w:ilvl="7" w:tplc="23D86750">
      <w:numFmt w:val="bullet"/>
      <w:lvlText w:val="•"/>
      <w:lvlJc w:val="left"/>
      <w:pPr>
        <w:ind w:left="7588" w:hanging="361"/>
      </w:pPr>
      <w:rPr>
        <w:rFonts w:hint="default"/>
        <w:lang w:val="en-US" w:eastAsia="en-US" w:bidi="ar-SA"/>
      </w:rPr>
    </w:lvl>
    <w:lvl w:ilvl="8" w:tplc="CC3C982A">
      <w:numFmt w:val="bullet"/>
      <w:lvlText w:val="•"/>
      <w:lvlJc w:val="left"/>
      <w:pPr>
        <w:ind w:left="855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32E38DE"/>
    <w:multiLevelType w:val="hybridMultilevel"/>
    <w:tmpl w:val="D72EBB54"/>
    <w:lvl w:ilvl="0" w:tplc="C938E6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04C90"/>
    <w:multiLevelType w:val="hybridMultilevel"/>
    <w:tmpl w:val="B1D0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468B3"/>
    <w:multiLevelType w:val="hybridMultilevel"/>
    <w:tmpl w:val="C0A610CA"/>
    <w:lvl w:ilvl="0" w:tplc="1988C9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31018"/>
    <w:multiLevelType w:val="hybridMultilevel"/>
    <w:tmpl w:val="6FB27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570FF4"/>
    <w:multiLevelType w:val="hybridMultilevel"/>
    <w:tmpl w:val="61346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07D65"/>
    <w:multiLevelType w:val="hybridMultilevel"/>
    <w:tmpl w:val="DF74F69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604578938">
    <w:abstractNumId w:val="4"/>
  </w:num>
  <w:num w:numId="2" w16cid:durableId="210195531">
    <w:abstractNumId w:val="3"/>
  </w:num>
  <w:num w:numId="3" w16cid:durableId="910043942">
    <w:abstractNumId w:val="2"/>
  </w:num>
  <w:num w:numId="4" w16cid:durableId="1462845162">
    <w:abstractNumId w:val="1"/>
  </w:num>
  <w:num w:numId="5" w16cid:durableId="1896350831">
    <w:abstractNumId w:val="10"/>
  </w:num>
  <w:num w:numId="6" w16cid:durableId="1981182052">
    <w:abstractNumId w:val="0"/>
  </w:num>
  <w:num w:numId="7" w16cid:durableId="1817987277">
    <w:abstractNumId w:val="6"/>
  </w:num>
  <w:num w:numId="8" w16cid:durableId="1391198213">
    <w:abstractNumId w:val="5"/>
  </w:num>
  <w:num w:numId="9" w16cid:durableId="1804154258">
    <w:abstractNumId w:val="8"/>
  </w:num>
  <w:num w:numId="10" w16cid:durableId="974484191">
    <w:abstractNumId w:val="9"/>
  </w:num>
  <w:num w:numId="11" w16cid:durableId="2017611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0A"/>
    <w:rsid w:val="00004ABC"/>
    <w:rsid w:val="000074B2"/>
    <w:rsid w:val="00010ED4"/>
    <w:rsid w:val="000112D4"/>
    <w:rsid w:val="000113A2"/>
    <w:rsid w:val="00012DB9"/>
    <w:rsid w:val="00013C47"/>
    <w:rsid w:val="00017A29"/>
    <w:rsid w:val="00021122"/>
    <w:rsid w:val="00022F81"/>
    <w:rsid w:val="00026D7F"/>
    <w:rsid w:val="00027BA8"/>
    <w:rsid w:val="00037413"/>
    <w:rsid w:val="00042219"/>
    <w:rsid w:val="000521C2"/>
    <w:rsid w:val="0005301D"/>
    <w:rsid w:val="00053BD2"/>
    <w:rsid w:val="00055590"/>
    <w:rsid w:val="00056D13"/>
    <w:rsid w:val="00061095"/>
    <w:rsid w:val="0006244E"/>
    <w:rsid w:val="0006316A"/>
    <w:rsid w:val="0006537B"/>
    <w:rsid w:val="00070C46"/>
    <w:rsid w:val="000712F2"/>
    <w:rsid w:val="000761B1"/>
    <w:rsid w:val="00076F60"/>
    <w:rsid w:val="00082B0A"/>
    <w:rsid w:val="000847A3"/>
    <w:rsid w:val="00091BB8"/>
    <w:rsid w:val="00092AC7"/>
    <w:rsid w:val="00093577"/>
    <w:rsid w:val="00096652"/>
    <w:rsid w:val="00097373"/>
    <w:rsid w:val="000975C2"/>
    <w:rsid w:val="000A1C1F"/>
    <w:rsid w:val="000A2113"/>
    <w:rsid w:val="000A3A55"/>
    <w:rsid w:val="000B4070"/>
    <w:rsid w:val="000B75AD"/>
    <w:rsid w:val="000B7FD1"/>
    <w:rsid w:val="000C06A9"/>
    <w:rsid w:val="000C4ABC"/>
    <w:rsid w:val="000D2DEB"/>
    <w:rsid w:val="000D5AA9"/>
    <w:rsid w:val="000E0E7C"/>
    <w:rsid w:val="000E47B0"/>
    <w:rsid w:val="000F01F4"/>
    <w:rsid w:val="000F1C72"/>
    <w:rsid w:val="000F4D4B"/>
    <w:rsid w:val="000F6437"/>
    <w:rsid w:val="000F6BED"/>
    <w:rsid w:val="000F79B6"/>
    <w:rsid w:val="00107BDF"/>
    <w:rsid w:val="0011508B"/>
    <w:rsid w:val="00115B1A"/>
    <w:rsid w:val="0011689F"/>
    <w:rsid w:val="00117386"/>
    <w:rsid w:val="00117BD2"/>
    <w:rsid w:val="00120146"/>
    <w:rsid w:val="001208F6"/>
    <w:rsid w:val="00124220"/>
    <w:rsid w:val="00124ABC"/>
    <w:rsid w:val="00125C2A"/>
    <w:rsid w:val="001269CF"/>
    <w:rsid w:val="0013005A"/>
    <w:rsid w:val="0013200E"/>
    <w:rsid w:val="0013432C"/>
    <w:rsid w:val="001354BB"/>
    <w:rsid w:val="001369D7"/>
    <w:rsid w:val="001402CE"/>
    <w:rsid w:val="0014479A"/>
    <w:rsid w:val="00144A8F"/>
    <w:rsid w:val="001456E2"/>
    <w:rsid w:val="00152C00"/>
    <w:rsid w:val="00156BDF"/>
    <w:rsid w:val="00161CAC"/>
    <w:rsid w:val="00161E3A"/>
    <w:rsid w:val="0016218C"/>
    <w:rsid w:val="00162988"/>
    <w:rsid w:val="00162AF7"/>
    <w:rsid w:val="0016426A"/>
    <w:rsid w:val="001649B8"/>
    <w:rsid w:val="00166B45"/>
    <w:rsid w:val="00167487"/>
    <w:rsid w:val="00172AEC"/>
    <w:rsid w:val="001733E2"/>
    <w:rsid w:val="0017404C"/>
    <w:rsid w:val="00177921"/>
    <w:rsid w:val="00184B01"/>
    <w:rsid w:val="001904EE"/>
    <w:rsid w:val="00193CF2"/>
    <w:rsid w:val="00193EBA"/>
    <w:rsid w:val="001A07CE"/>
    <w:rsid w:val="001A1562"/>
    <w:rsid w:val="001A1E7D"/>
    <w:rsid w:val="001A41D8"/>
    <w:rsid w:val="001A4555"/>
    <w:rsid w:val="001A6FB0"/>
    <w:rsid w:val="001A7F9A"/>
    <w:rsid w:val="001B1833"/>
    <w:rsid w:val="001B201C"/>
    <w:rsid w:val="001B595C"/>
    <w:rsid w:val="001B676B"/>
    <w:rsid w:val="001C699E"/>
    <w:rsid w:val="001C7D2D"/>
    <w:rsid w:val="001D07DF"/>
    <w:rsid w:val="001D3E48"/>
    <w:rsid w:val="001D66BB"/>
    <w:rsid w:val="001D727B"/>
    <w:rsid w:val="001E0B5F"/>
    <w:rsid w:val="001E0E70"/>
    <w:rsid w:val="001E16AE"/>
    <w:rsid w:val="001E1700"/>
    <w:rsid w:val="001E2103"/>
    <w:rsid w:val="001E35D3"/>
    <w:rsid w:val="001E421D"/>
    <w:rsid w:val="001F2E54"/>
    <w:rsid w:val="001F4334"/>
    <w:rsid w:val="001F4F29"/>
    <w:rsid w:val="001F5D58"/>
    <w:rsid w:val="001F7920"/>
    <w:rsid w:val="0020513A"/>
    <w:rsid w:val="00206920"/>
    <w:rsid w:val="002165B4"/>
    <w:rsid w:val="002169DA"/>
    <w:rsid w:val="00217529"/>
    <w:rsid w:val="00220869"/>
    <w:rsid w:val="00221119"/>
    <w:rsid w:val="002230BF"/>
    <w:rsid w:val="00232DA7"/>
    <w:rsid w:val="002342AD"/>
    <w:rsid w:val="00236C52"/>
    <w:rsid w:val="0024096D"/>
    <w:rsid w:val="00255C59"/>
    <w:rsid w:val="00256D1C"/>
    <w:rsid w:val="00257E94"/>
    <w:rsid w:val="00260918"/>
    <w:rsid w:val="002609F5"/>
    <w:rsid w:val="002635FB"/>
    <w:rsid w:val="0026477A"/>
    <w:rsid w:val="00265D2A"/>
    <w:rsid w:val="002720AD"/>
    <w:rsid w:val="002721E8"/>
    <w:rsid w:val="0028592B"/>
    <w:rsid w:val="00291B3C"/>
    <w:rsid w:val="00292A53"/>
    <w:rsid w:val="00294B55"/>
    <w:rsid w:val="00294DDA"/>
    <w:rsid w:val="002958FD"/>
    <w:rsid w:val="00295B58"/>
    <w:rsid w:val="00296790"/>
    <w:rsid w:val="002A5731"/>
    <w:rsid w:val="002A6BFB"/>
    <w:rsid w:val="002B21B4"/>
    <w:rsid w:val="002B32B5"/>
    <w:rsid w:val="002B7702"/>
    <w:rsid w:val="002C126A"/>
    <w:rsid w:val="002C2F05"/>
    <w:rsid w:val="002D113A"/>
    <w:rsid w:val="002D1F60"/>
    <w:rsid w:val="002D651D"/>
    <w:rsid w:val="002D72D5"/>
    <w:rsid w:val="002D7F29"/>
    <w:rsid w:val="002E53F2"/>
    <w:rsid w:val="002F05A9"/>
    <w:rsid w:val="002F0B0C"/>
    <w:rsid w:val="002F28A1"/>
    <w:rsid w:val="002F2C77"/>
    <w:rsid w:val="002F36DB"/>
    <w:rsid w:val="002F384E"/>
    <w:rsid w:val="002F3A89"/>
    <w:rsid w:val="002F42EF"/>
    <w:rsid w:val="002F667A"/>
    <w:rsid w:val="002F7489"/>
    <w:rsid w:val="00300339"/>
    <w:rsid w:val="00304475"/>
    <w:rsid w:val="00305442"/>
    <w:rsid w:val="00305E5C"/>
    <w:rsid w:val="00312A6E"/>
    <w:rsid w:val="00313824"/>
    <w:rsid w:val="003145C3"/>
    <w:rsid w:val="003161AB"/>
    <w:rsid w:val="00317CD6"/>
    <w:rsid w:val="0032141D"/>
    <w:rsid w:val="003235C5"/>
    <w:rsid w:val="00323851"/>
    <w:rsid w:val="00324B59"/>
    <w:rsid w:val="0032516E"/>
    <w:rsid w:val="00327B58"/>
    <w:rsid w:val="0033100D"/>
    <w:rsid w:val="0033415E"/>
    <w:rsid w:val="00335758"/>
    <w:rsid w:val="00342DDF"/>
    <w:rsid w:val="003430CA"/>
    <w:rsid w:val="00344FE9"/>
    <w:rsid w:val="00350C2B"/>
    <w:rsid w:val="00353116"/>
    <w:rsid w:val="003538A0"/>
    <w:rsid w:val="0035484A"/>
    <w:rsid w:val="003552EE"/>
    <w:rsid w:val="00356025"/>
    <w:rsid w:val="00357FA9"/>
    <w:rsid w:val="00362249"/>
    <w:rsid w:val="00362CB0"/>
    <w:rsid w:val="003641B2"/>
    <w:rsid w:val="00371D4D"/>
    <w:rsid w:val="003722B1"/>
    <w:rsid w:val="0037240B"/>
    <w:rsid w:val="00372A7E"/>
    <w:rsid w:val="003736CE"/>
    <w:rsid w:val="00373CDA"/>
    <w:rsid w:val="003748AE"/>
    <w:rsid w:val="00374AE0"/>
    <w:rsid w:val="00375D7F"/>
    <w:rsid w:val="00380210"/>
    <w:rsid w:val="0038375F"/>
    <w:rsid w:val="00384C33"/>
    <w:rsid w:val="00390B8F"/>
    <w:rsid w:val="00393A2B"/>
    <w:rsid w:val="00393CCC"/>
    <w:rsid w:val="003979CD"/>
    <w:rsid w:val="003A2F72"/>
    <w:rsid w:val="003A344D"/>
    <w:rsid w:val="003B20C2"/>
    <w:rsid w:val="003B285B"/>
    <w:rsid w:val="003B5BE0"/>
    <w:rsid w:val="003B751E"/>
    <w:rsid w:val="003C372C"/>
    <w:rsid w:val="003D6BCF"/>
    <w:rsid w:val="003D7594"/>
    <w:rsid w:val="003E0284"/>
    <w:rsid w:val="003E113E"/>
    <w:rsid w:val="003E1207"/>
    <w:rsid w:val="003E55AC"/>
    <w:rsid w:val="003E5FE5"/>
    <w:rsid w:val="003F2D02"/>
    <w:rsid w:val="003F3FA7"/>
    <w:rsid w:val="003F40B9"/>
    <w:rsid w:val="003F455C"/>
    <w:rsid w:val="003F54AB"/>
    <w:rsid w:val="004005A8"/>
    <w:rsid w:val="00402933"/>
    <w:rsid w:val="00402BEA"/>
    <w:rsid w:val="00403790"/>
    <w:rsid w:val="004107CE"/>
    <w:rsid w:val="004141B0"/>
    <w:rsid w:val="004142DA"/>
    <w:rsid w:val="00414680"/>
    <w:rsid w:val="00415055"/>
    <w:rsid w:val="004209CF"/>
    <w:rsid w:val="00421CDF"/>
    <w:rsid w:val="004318EC"/>
    <w:rsid w:val="0043309E"/>
    <w:rsid w:val="00440A0A"/>
    <w:rsid w:val="004413B1"/>
    <w:rsid w:val="00441411"/>
    <w:rsid w:val="0044278B"/>
    <w:rsid w:val="00445457"/>
    <w:rsid w:val="0044592F"/>
    <w:rsid w:val="00450656"/>
    <w:rsid w:val="00450AD8"/>
    <w:rsid w:val="00452992"/>
    <w:rsid w:val="00455BB6"/>
    <w:rsid w:val="00455FA1"/>
    <w:rsid w:val="004626B8"/>
    <w:rsid w:val="00463359"/>
    <w:rsid w:val="00466E37"/>
    <w:rsid w:val="00467A6B"/>
    <w:rsid w:val="00467C76"/>
    <w:rsid w:val="00473B4D"/>
    <w:rsid w:val="004755FD"/>
    <w:rsid w:val="004768EB"/>
    <w:rsid w:val="00476D8E"/>
    <w:rsid w:val="00482149"/>
    <w:rsid w:val="00483299"/>
    <w:rsid w:val="00487B07"/>
    <w:rsid w:val="00490D0D"/>
    <w:rsid w:val="00496ABB"/>
    <w:rsid w:val="004A0737"/>
    <w:rsid w:val="004A2D61"/>
    <w:rsid w:val="004A3364"/>
    <w:rsid w:val="004A3643"/>
    <w:rsid w:val="004A56E5"/>
    <w:rsid w:val="004A707C"/>
    <w:rsid w:val="004B4F44"/>
    <w:rsid w:val="004C1E88"/>
    <w:rsid w:val="004D0E70"/>
    <w:rsid w:val="004D11A2"/>
    <w:rsid w:val="004D46AA"/>
    <w:rsid w:val="004D583E"/>
    <w:rsid w:val="004D7B78"/>
    <w:rsid w:val="004E0D70"/>
    <w:rsid w:val="004E3882"/>
    <w:rsid w:val="004E5657"/>
    <w:rsid w:val="004F00C7"/>
    <w:rsid w:val="004F23FC"/>
    <w:rsid w:val="004F2F0C"/>
    <w:rsid w:val="004F50C9"/>
    <w:rsid w:val="004F664C"/>
    <w:rsid w:val="004F670F"/>
    <w:rsid w:val="00501B20"/>
    <w:rsid w:val="00502717"/>
    <w:rsid w:val="005030DB"/>
    <w:rsid w:val="00504F14"/>
    <w:rsid w:val="0050629C"/>
    <w:rsid w:val="00506E35"/>
    <w:rsid w:val="005109D8"/>
    <w:rsid w:val="00510C5E"/>
    <w:rsid w:val="00513EF9"/>
    <w:rsid w:val="005168E3"/>
    <w:rsid w:val="00517432"/>
    <w:rsid w:val="00517C83"/>
    <w:rsid w:val="0053104A"/>
    <w:rsid w:val="0053169A"/>
    <w:rsid w:val="005341F6"/>
    <w:rsid w:val="005355B7"/>
    <w:rsid w:val="005359F1"/>
    <w:rsid w:val="00536D97"/>
    <w:rsid w:val="005427A4"/>
    <w:rsid w:val="005427FC"/>
    <w:rsid w:val="0054654A"/>
    <w:rsid w:val="00550635"/>
    <w:rsid w:val="00550729"/>
    <w:rsid w:val="005518D4"/>
    <w:rsid w:val="00554717"/>
    <w:rsid w:val="005548A4"/>
    <w:rsid w:val="00554D63"/>
    <w:rsid w:val="0055653D"/>
    <w:rsid w:val="00560397"/>
    <w:rsid w:val="005667DA"/>
    <w:rsid w:val="00567654"/>
    <w:rsid w:val="005707C0"/>
    <w:rsid w:val="00573543"/>
    <w:rsid w:val="00577429"/>
    <w:rsid w:val="00580423"/>
    <w:rsid w:val="005826A2"/>
    <w:rsid w:val="00586888"/>
    <w:rsid w:val="00590DA6"/>
    <w:rsid w:val="0059199E"/>
    <w:rsid w:val="00594F28"/>
    <w:rsid w:val="005A12A8"/>
    <w:rsid w:val="005A2495"/>
    <w:rsid w:val="005A36FA"/>
    <w:rsid w:val="005A507E"/>
    <w:rsid w:val="005A7FFE"/>
    <w:rsid w:val="005B06F2"/>
    <w:rsid w:val="005B3CD3"/>
    <w:rsid w:val="005B49F6"/>
    <w:rsid w:val="005B6243"/>
    <w:rsid w:val="005B7BB7"/>
    <w:rsid w:val="005C0495"/>
    <w:rsid w:val="005C0835"/>
    <w:rsid w:val="005C0DC5"/>
    <w:rsid w:val="005C3DA7"/>
    <w:rsid w:val="005D1FCD"/>
    <w:rsid w:val="005D2A3C"/>
    <w:rsid w:val="005D2D58"/>
    <w:rsid w:val="005D460C"/>
    <w:rsid w:val="005D6D28"/>
    <w:rsid w:val="005E0086"/>
    <w:rsid w:val="005E53B2"/>
    <w:rsid w:val="005E6B98"/>
    <w:rsid w:val="005F0018"/>
    <w:rsid w:val="005F5319"/>
    <w:rsid w:val="00603532"/>
    <w:rsid w:val="00610F15"/>
    <w:rsid w:val="00612D45"/>
    <w:rsid w:val="00614839"/>
    <w:rsid w:val="00614B76"/>
    <w:rsid w:val="00620134"/>
    <w:rsid w:val="00626796"/>
    <w:rsid w:val="00627DA2"/>
    <w:rsid w:val="00630480"/>
    <w:rsid w:val="00634110"/>
    <w:rsid w:val="00634568"/>
    <w:rsid w:val="00642423"/>
    <w:rsid w:val="0064397D"/>
    <w:rsid w:val="00644726"/>
    <w:rsid w:val="006450B6"/>
    <w:rsid w:val="006513B9"/>
    <w:rsid w:val="00651588"/>
    <w:rsid w:val="00651A75"/>
    <w:rsid w:val="0065292F"/>
    <w:rsid w:val="00657915"/>
    <w:rsid w:val="00657CC0"/>
    <w:rsid w:val="00662A91"/>
    <w:rsid w:val="00665ECD"/>
    <w:rsid w:val="00672F50"/>
    <w:rsid w:val="00673C23"/>
    <w:rsid w:val="006742D2"/>
    <w:rsid w:val="00674ADD"/>
    <w:rsid w:val="006765F5"/>
    <w:rsid w:val="00682817"/>
    <w:rsid w:val="00686FB6"/>
    <w:rsid w:val="006906DE"/>
    <w:rsid w:val="006A534D"/>
    <w:rsid w:val="006A774A"/>
    <w:rsid w:val="006B09F3"/>
    <w:rsid w:val="006B22A0"/>
    <w:rsid w:val="006B4141"/>
    <w:rsid w:val="006B4395"/>
    <w:rsid w:val="006B440A"/>
    <w:rsid w:val="006B590D"/>
    <w:rsid w:val="006B69BA"/>
    <w:rsid w:val="006C0380"/>
    <w:rsid w:val="006C19F5"/>
    <w:rsid w:val="006C68F0"/>
    <w:rsid w:val="006D33B1"/>
    <w:rsid w:val="006D78EC"/>
    <w:rsid w:val="006D7C8D"/>
    <w:rsid w:val="006E20B8"/>
    <w:rsid w:val="006E31A9"/>
    <w:rsid w:val="006E473B"/>
    <w:rsid w:val="006E5759"/>
    <w:rsid w:val="006E7EC8"/>
    <w:rsid w:val="006F1C9D"/>
    <w:rsid w:val="006F2C8B"/>
    <w:rsid w:val="006F45EA"/>
    <w:rsid w:val="00700FD8"/>
    <w:rsid w:val="00712005"/>
    <w:rsid w:val="00715B06"/>
    <w:rsid w:val="00715E6B"/>
    <w:rsid w:val="007214BE"/>
    <w:rsid w:val="00722B4E"/>
    <w:rsid w:val="00722D05"/>
    <w:rsid w:val="0072416B"/>
    <w:rsid w:val="007252D7"/>
    <w:rsid w:val="00725DB2"/>
    <w:rsid w:val="00730FB4"/>
    <w:rsid w:val="007322CD"/>
    <w:rsid w:val="007344F4"/>
    <w:rsid w:val="00734792"/>
    <w:rsid w:val="00743925"/>
    <w:rsid w:val="007459F9"/>
    <w:rsid w:val="00747274"/>
    <w:rsid w:val="00747E9B"/>
    <w:rsid w:val="007547C6"/>
    <w:rsid w:val="0075548C"/>
    <w:rsid w:val="007555D9"/>
    <w:rsid w:val="007562DC"/>
    <w:rsid w:val="00760C58"/>
    <w:rsid w:val="0076113D"/>
    <w:rsid w:val="00762B5D"/>
    <w:rsid w:val="00763E3C"/>
    <w:rsid w:val="00763FF9"/>
    <w:rsid w:val="00766575"/>
    <w:rsid w:val="00766DBA"/>
    <w:rsid w:val="00775DF9"/>
    <w:rsid w:val="00777177"/>
    <w:rsid w:val="0078587F"/>
    <w:rsid w:val="00785DE0"/>
    <w:rsid w:val="00795195"/>
    <w:rsid w:val="00795856"/>
    <w:rsid w:val="0079650E"/>
    <w:rsid w:val="007A17D6"/>
    <w:rsid w:val="007A17E5"/>
    <w:rsid w:val="007A3CAF"/>
    <w:rsid w:val="007B2B13"/>
    <w:rsid w:val="007B6FCC"/>
    <w:rsid w:val="007C0F59"/>
    <w:rsid w:val="007C264F"/>
    <w:rsid w:val="007C27F0"/>
    <w:rsid w:val="007C45E9"/>
    <w:rsid w:val="007D471B"/>
    <w:rsid w:val="007D7600"/>
    <w:rsid w:val="007E1002"/>
    <w:rsid w:val="007E4190"/>
    <w:rsid w:val="007E46FD"/>
    <w:rsid w:val="007E6A97"/>
    <w:rsid w:val="007E6F9E"/>
    <w:rsid w:val="007F2473"/>
    <w:rsid w:val="007F632D"/>
    <w:rsid w:val="007F6C29"/>
    <w:rsid w:val="00800055"/>
    <w:rsid w:val="008006BD"/>
    <w:rsid w:val="008078DE"/>
    <w:rsid w:val="00810811"/>
    <w:rsid w:val="00814623"/>
    <w:rsid w:val="00815260"/>
    <w:rsid w:val="008154C4"/>
    <w:rsid w:val="00815CF9"/>
    <w:rsid w:val="008171CA"/>
    <w:rsid w:val="008225F5"/>
    <w:rsid w:val="008248BD"/>
    <w:rsid w:val="00824BAF"/>
    <w:rsid w:val="00826D73"/>
    <w:rsid w:val="00827EF0"/>
    <w:rsid w:val="008339B5"/>
    <w:rsid w:val="0084299E"/>
    <w:rsid w:val="008450CD"/>
    <w:rsid w:val="008451E0"/>
    <w:rsid w:val="008452B4"/>
    <w:rsid w:val="00845E38"/>
    <w:rsid w:val="0084671B"/>
    <w:rsid w:val="00846B1B"/>
    <w:rsid w:val="00853EA4"/>
    <w:rsid w:val="00857023"/>
    <w:rsid w:val="008613A2"/>
    <w:rsid w:val="0086159A"/>
    <w:rsid w:val="00862BD9"/>
    <w:rsid w:val="00863A68"/>
    <w:rsid w:val="00867111"/>
    <w:rsid w:val="008734B9"/>
    <w:rsid w:val="00873B58"/>
    <w:rsid w:val="00876745"/>
    <w:rsid w:val="008769EF"/>
    <w:rsid w:val="008778B2"/>
    <w:rsid w:val="008779EE"/>
    <w:rsid w:val="008818FB"/>
    <w:rsid w:val="00881D63"/>
    <w:rsid w:val="00882F7C"/>
    <w:rsid w:val="008868D8"/>
    <w:rsid w:val="008869A8"/>
    <w:rsid w:val="00887F7A"/>
    <w:rsid w:val="0089099D"/>
    <w:rsid w:val="00891F54"/>
    <w:rsid w:val="008933E2"/>
    <w:rsid w:val="00897CCE"/>
    <w:rsid w:val="008A12EE"/>
    <w:rsid w:val="008A2572"/>
    <w:rsid w:val="008A28FC"/>
    <w:rsid w:val="008A69F5"/>
    <w:rsid w:val="008A7465"/>
    <w:rsid w:val="008A77A3"/>
    <w:rsid w:val="008A7ED4"/>
    <w:rsid w:val="008B049D"/>
    <w:rsid w:val="008B34DA"/>
    <w:rsid w:val="008B5C2F"/>
    <w:rsid w:val="008C0968"/>
    <w:rsid w:val="008C1017"/>
    <w:rsid w:val="008C2E64"/>
    <w:rsid w:val="008C430D"/>
    <w:rsid w:val="008C4493"/>
    <w:rsid w:val="008C4D50"/>
    <w:rsid w:val="008C79A7"/>
    <w:rsid w:val="008D52CC"/>
    <w:rsid w:val="008D54CC"/>
    <w:rsid w:val="008D6E57"/>
    <w:rsid w:val="008E29EF"/>
    <w:rsid w:val="008E6666"/>
    <w:rsid w:val="008F11C5"/>
    <w:rsid w:val="008F257B"/>
    <w:rsid w:val="008F2EB9"/>
    <w:rsid w:val="008F74A2"/>
    <w:rsid w:val="00900985"/>
    <w:rsid w:val="0090753B"/>
    <w:rsid w:val="009078E7"/>
    <w:rsid w:val="00910107"/>
    <w:rsid w:val="009116C1"/>
    <w:rsid w:val="00912B0A"/>
    <w:rsid w:val="009134B1"/>
    <w:rsid w:val="00920FDC"/>
    <w:rsid w:val="00925D49"/>
    <w:rsid w:val="00927794"/>
    <w:rsid w:val="00927DA1"/>
    <w:rsid w:val="00932A7D"/>
    <w:rsid w:val="00934C85"/>
    <w:rsid w:val="0094400C"/>
    <w:rsid w:val="00945EC7"/>
    <w:rsid w:val="00951443"/>
    <w:rsid w:val="00960A99"/>
    <w:rsid w:val="00962BAA"/>
    <w:rsid w:val="0096376A"/>
    <w:rsid w:val="00965CEA"/>
    <w:rsid w:val="0096700F"/>
    <w:rsid w:val="00967907"/>
    <w:rsid w:val="00967BEC"/>
    <w:rsid w:val="0097064F"/>
    <w:rsid w:val="0097356D"/>
    <w:rsid w:val="00981D16"/>
    <w:rsid w:val="00982E26"/>
    <w:rsid w:val="0098793E"/>
    <w:rsid w:val="00990700"/>
    <w:rsid w:val="009932D6"/>
    <w:rsid w:val="00993CC4"/>
    <w:rsid w:val="009949B0"/>
    <w:rsid w:val="009A0345"/>
    <w:rsid w:val="009A39F7"/>
    <w:rsid w:val="009A57D4"/>
    <w:rsid w:val="009B132A"/>
    <w:rsid w:val="009B2945"/>
    <w:rsid w:val="009C080D"/>
    <w:rsid w:val="009C0D03"/>
    <w:rsid w:val="009C1B1B"/>
    <w:rsid w:val="009D01A3"/>
    <w:rsid w:val="009D2173"/>
    <w:rsid w:val="009D301C"/>
    <w:rsid w:val="009D3744"/>
    <w:rsid w:val="009D4229"/>
    <w:rsid w:val="009D587B"/>
    <w:rsid w:val="009D6071"/>
    <w:rsid w:val="009D6F8E"/>
    <w:rsid w:val="009E17EE"/>
    <w:rsid w:val="009E772E"/>
    <w:rsid w:val="009F0184"/>
    <w:rsid w:val="00A01B92"/>
    <w:rsid w:val="00A025FE"/>
    <w:rsid w:val="00A140AA"/>
    <w:rsid w:val="00A15E24"/>
    <w:rsid w:val="00A20FB5"/>
    <w:rsid w:val="00A22570"/>
    <w:rsid w:val="00A2416A"/>
    <w:rsid w:val="00A25894"/>
    <w:rsid w:val="00A323A1"/>
    <w:rsid w:val="00A327F1"/>
    <w:rsid w:val="00A37EC3"/>
    <w:rsid w:val="00A40728"/>
    <w:rsid w:val="00A453F9"/>
    <w:rsid w:val="00A52B7C"/>
    <w:rsid w:val="00A54EA9"/>
    <w:rsid w:val="00A56651"/>
    <w:rsid w:val="00A57757"/>
    <w:rsid w:val="00A61307"/>
    <w:rsid w:val="00A646B6"/>
    <w:rsid w:val="00A661F5"/>
    <w:rsid w:val="00A67495"/>
    <w:rsid w:val="00A80900"/>
    <w:rsid w:val="00A835F6"/>
    <w:rsid w:val="00A85B3F"/>
    <w:rsid w:val="00A87B17"/>
    <w:rsid w:val="00A917B6"/>
    <w:rsid w:val="00A94503"/>
    <w:rsid w:val="00A949E3"/>
    <w:rsid w:val="00A975E5"/>
    <w:rsid w:val="00A97D29"/>
    <w:rsid w:val="00AA156C"/>
    <w:rsid w:val="00AA24EF"/>
    <w:rsid w:val="00AA30D8"/>
    <w:rsid w:val="00AA36D3"/>
    <w:rsid w:val="00AA5F5D"/>
    <w:rsid w:val="00AA66AB"/>
    <w:rsid w:val="00AB2000"/>
    <w:rsid w:val="00AB2436"/>
    <w:rsid w:val="00AB5B87"/>
    <w:rsid w:val="00AB6FC8"/>
    <w:rsid w:val="00AC0886"/>
    <w:rsid w:val="00AC0900"/>
    <w:rsid w:val="00AC62E1"/>
    <w:rsid w:val="00AC6656"/>
    <w:rsid w:val="00AD2609"/>
    <w:rsid w:val="00AD3AA2"/>
    <w:rsid w:val="00AD50C1"/>
    <w:rsid w:val="00AD6E95"/>
    <w:rsid w:val="00AE7A95"/>
    <w:rsid w:val="00AF566F"/>
    <w:rsid w:val="00B04D1C"/>
    <w:rsid w:val="00B138BE"/>
    <w:rsid w:val="00B14184"/>
    <w:rsid w:val="00B16BE6"/>
    <w:rsid w:val="00B17073"/>
    <w:rsid w:val="00B17629"/>
    <w:rsid w:val="00B17B7F"/>
    <w:rsid w:val="00B20418"/>
    <w:rsid w:val="00B23068"/>
    <w:rsid w:val="00B247B9"/>
    <w:rsid w:val="00B25ED4"/>
    <w:rsid w:val="00B26DF3"/>
    <w:rsid w:val="00B27728"/>
    <w:rsid w:val="00B30DA9"/>
    <w:rsid w:val="00B3281E"/>
    <w:rsid w:val="00B34970"/>
    <w:rsid w:val="00B349C2"/>
    <w:rsid w:val="00B3537D"/>
    <w:rsid w:val="00B36C7F"/>
    <w:rsid w:val="00B442BD"/>
    <w:rsid w:val="00B4570F"/>
    <w:rsid w:val="00B45798"/>
    <w:rsid w:val="00B47ED3"/>
    <w:rsid w:val="00B529EE"/>
    <w:rsid w:val="00B52CAC"/>
    <w:rsid w:val="00B52EAA"/>
    <w:rsid w:val="00B550D7"/>
    <w:rsid w:val="00B57E9C"/>
    <w:rsid w:val="00B60A3F"/>
    <w:rsid w:val="00B625F9"/>
    <w:rsid w:val="00B66AFA"/>
    <w:rsid w:val="00B714B6"/>
    <w:rsid w:val="00B77648"/>
    <w:rsid w:val="00B84C2C"/>
    <w:rsid w:val="00B86B2E"/>
    <w:rsid w:val="00B87CFA"/>
    <w:rsid w:val="00B911A6"/>
    <w:rsid w:val="00B94217"/>
    <w:rsid w:val="00B944E4"/>
    <w:rsid w:val="00BA27B7"/>
    <w:rsid w:val="00BA3DE2"/>
    <w:rsid w:val="00BA4171"/>
    <w:rsid w:val="00BA5415"/>
    <w:rsid w:val="00BA65A7"/>
    <w:rsid w:val="00BB24D4"/>
    <w:rsid w:val="00BB2A11"/>
    <w:rsid w:val="00BB4C7F"/>
    <w:rsid w:val="00BC0CA7"/>
    <w:rsid w:val="00BC68B1"/>
    <w:rsid w:val="00BC696C"/>
    <w:rsid w:val="00BC7D6A"/>
    <w:rsid w:val="00BD0119"/>
    <w:rsid w:val="00BD5F99"/>
    <w:rsid w:val="00BD79D1"/>
    <w:rsid w:val="00BE0095"/>
    <w:rsid w:val="00BE0B73"/>
    <w:rsid w:val="00BE351A"/>
    <w:rsid w:val="00BE37B9"/>
    <w:rsid w:val="00BE49A3"/>
    <w:rsid w:val="00BE7DF7"/>
    <w:rsid w:val="00BF26F2"/>
    <w:rsid w:val="00BF4973"/>
    <w:rsid w:val="00BF5817"/>
    <w:rsid w:val="00C001CF"/>
    <w:rsid w:val="00C0401F"/>
    <w:rsid w:val="00C051A1"/>
    <w:rsid w:val="00C14B9E"/>
    <w:rsid w:val="00C15624"/>
    <w:rsid w:val="00C162A9"/>
    <w:rsid w:val="00C16716"/>
    <w:rsid w:val="00C16DAB"/>
    <w:rsid w:val="00C1730A"/>
    <w:rsid w:val="00C20B11"/>
    <w:rsid w:val="00C21964"/>
    <w:rsid w:val="00C23A92"/>
    <w:rsid w:val="00C30079"/>
    <w:rsid w:val="00C3212D"/>
    <w:rsid w:val="00C35A96"/>
    <w:rsid w:val="00C37AC9"/>
    <w:rsid w:val="00C40BA3"/>
    <w:rsid w:val="00C4158A"/>
    <w:rsid w:val="00C47857"/>
    <w:rsid w:val="00C47AF0"/>
    <w:rsid w:val="00C53BFC"/>
    <w:rsid w:val="00C55E97"/>
    <w:rsid w:val="00C569C9"/>
    <w:rsid w:val="00C576D6"/>
    <w:rsid w:val="00C61ECC"/>
    <w:rsid w:val="00C626B0"/>
    <w:rsid w:val="00C649CE"/>
    <w:rsid w:val="00C65630"/>
    <w:rsid w:val="00C65DF5"/>
    <w:rsid w:val="00C66C3B"/>
    <w:rsid w:val="00C715EA"/>
    <w:rsid w:val="00C71754"/>
    <w:rsid w:val="00C71CB1"/>
    <w:rsid w:val="00C726E3"/>
    <w:rsid w:val="00C75BC4"/>
    <w:rsid w:val="00C75F7A"/>
    <w:rsid w:val="00C764EC"/>
    <w:rsid w:val="00C80C3A"/>
    <w:rsid w:val="00C859F1"/>
    <w:rsid w:val="00C86D53"/>
    <w:rsid w:val="00C86DB4"/>
    <w:rsid w:val="00C87DF3"/>
    <w:rsid w:val="00C9135E"/>
    <w:rsid w:val="00C93348"/>
    <w:rsid w:val="00C9399C"/>
    <w:rsid w:val="00CA01F3"/>
    <w:rsid w:val="00CA3B4B"/>
    <w:rsid w:val="00CB4852"/>
    <w:rsid w:val="00CC2A00"/>
    <w:rsid w:val="00CC5A76"/>
    <w:rsid w:val="00CC6EAA"/>
    <w:rsid w:val="00CC6F27"/>
    <w:rsid w:val="00CD39CA"/>
    <w:rsid w:val="00CD46DE"/>
    <w:rsid w:val="00CD53AC"/>
    <w:rsid w:val="00CD569E"/>
    <w:rsid w:val="00CE37DC"/>
    <w:rsid w:val="00CE55C4"/>
    <w:rsid w:val="00CE7B65"/>
    <w:rsid w:val="00CF05A2"/>
    <w:rsid w:val="00CF0B17"/>
    <w:rsid w:val="00CF1988"/>
    <w:rsid w:val="00CF32D7"/>
    <w:rsid w:val="00CF3B10"/>
    <w:rsid w:val="00CF44C4"/>
    <w:rsid w:val="00CF5962"/>
    <w:rsid w:val="00CF61E9"/>
    <w:rsid w:val="00CF6469"/>
    <w:rsid w:val="00D0059D"/>
    <w:rsid w:val="00D009BE"/>
    <w:rsid w:val="00D01C62"/>
    <w:rsid w:val="00D042B6"/>
    <w:rsid w:val="00D04350"/>
    <w:rsid w:val="00D10BF5"/>
    <w:rsid w:val="00D1384E"/>
    <w:rsid w:val="00D15AB4"/>
    <w:rsid w:val="00D21484"/>
    <w:rsid w:val="00D233F5"/>
    <w:rsid w:val="00D24DCB"/>
    <w:rsid w:val="00D25A4E"/>
    <w:rsid w:val="00D25C1B"/>
    <w:rsid w:val="00D302D8"/>
    <w:rsid w:val="00D318E7"/>
    <w:rsid w:val="00D35DA0"/>
    <w:rsid w:val="00D42C1A"/>
    <w:rsid w:val="00D44FF7"/>
    <w:rsid w:val="00D46960"/>
    <w:rsid w:val="00D524F6"/>
    <w:rsid w:val="00D52D30"/>
    <w:rsid w:val="00D54065"/>
    <w:rsid w:val="00D56088"/>
    <w:rsid w:val="00D57886"/>
    <w:rsid w:val="00D60FD8"/>
    <w:rsid w:val="00D610A7"/>
    <w:rsid w:val="00D638E2"/>
    <w:rsid w:val="00D65AB2"/>
    <w:rsid w:val="00D67EBB"/>
    <w:rsid w:val="00D700D7"/>
    <w:rsid w:val="00D719A9"/>
    <w:rsid w:val="00D71B28"/>
    <w:rsid w:val="00D730CE"/>
    <w:rsid w:val="00D7402B"/>
    <w:rsid w:val="00D7483D"/>
    <w:rsid w:val="00D76D73"/>
    <w:rsid w:val="00D77F2A"/>
    <w:rsid w:val="00D83366"/>
    <w:rsid w:val="00D86A15"/>
    <w:rsid w:val="00D94217"/>
    <w:rsid w:val="00D95EC0"/>
    <w:rsid w:val="00D96D26"/>
    <w:rsid w:val="00DA1068"/>
    <w:rsid w:val="00DA1087"/>
    <w:rsid w:val="00DA29C2"/>
    <w:rsid w:val="00DA6263"/>
    <w:rsid w:val="00DA6E30"/>
    <w:rsid w:val="00DB3E85"/>
    <w:rsid w:val="00DB744A"/>
    <w:rsid w:val="00DC0A45"/>
    <w:rsid w:val="00DC0D2E"/>
    <w:rsid w:val="00DC750A"/>
    <w:rsid w:val="00DD04D2"/>
    <w:rsid w:val="00DD0C2E"/>
    <w:rsid w:val="00DD346E"/>
    <w:rsid w:val="00DD3DB6"/>
    <w:rsid w:val="00DD59C0"/>
    <w:rsid w:val="00DE6B93"/>
    <w:rsid w:val="00DE70A5"/>
    <w:rsid w:val="00DE72C6"/>
    <w:rsid w:val="00DF19B0"/>
    <w:rsid w:val="00DF25CB"/>
    <w:rsid w:val="00DF292A"/>
    <w:rsid w:val="00DF4AF5"/>
    <w:rsid w:val="00DF7390"/>
    <w:rsid w:val="00DF7A51"/>
    <w:rsid w:val="00DF7DF8"/>
    <w:rsid w:val="00E01DD9"/>
    <w:rsid w:val="00E02597"/>
    <w:rsid w:val="00E02B3F"/>
    <w:rsid w:val="00E055E7"/>
    <w:rsid w:val="00E13043"/>
    <w:rsid w:val="00E143A6"/>
    <w:rsid w:val="00E156BF"/>
    <w:rsid w:val="00E23E7B"/>
    <w:rsid w:val="00E25673"/>
    <w:rsid w:val="00E263A9"/>
    <w:rsid w:val="00E26509"/>
    <w:rsid w:val="00E26679"/>
    <w:rsid w:val="00E30726"/>
    <w:rsid w:val="00E35BAF"/>
    <w:rsid w:val="00E403DC"/>
    <w:rsid w:val="00E45824"/>
    <w:rsid w:val="00E46ECE"/>
    <w:rsid w:val="00E52E8A"/>
    <w:rsid w:val="00E57FB6"/>
    <w:rsid w:val="00E6035B"/>
    <w:rsid w:val="00E612E6"/>
    <w:rsid w:val="00E61772"/>
    <w:rsid w:val="00E61BF2"/>
    <w:rsid w:val="00E640BB"/>
    <w:rsid w:val="00E670AB"/>
    <w:rsid w:val="00E72D66"/>
    <w:rsid w:val="00E7421C"/>
    <w:rsid w:val="00E74240"/>
    <w:rsid w:val="00E75BA9"/>
    <w:rsid w:val="00E77D56"/>
    <w:rsid w:val="00E8371C"/>
    <w:rsid w:val="00E84459"/>
    <w:rsid w:val="00E93419"/>
    <w:rsid w:val="00EA2F4B"/>
    <w:rsid w:val="00EA3E27"/>
    <w:rsid w:val="00EA4A0F"/>
    <w:rsid w:val="00EA7337"/>
    <w:rsid w:val="00EB4F71"/>
    <w:rsid w:val="00EB54BB"/>
    <w:rsid w:val="00EC00DD"/>
    <w:rsid w:val="00EC0DBC"/>
    <w:rsid w:val="00EC59D4"/>
    <w:rsid w:val="00EC6F0A"/>
    <w:rsid w:val="00ED05B3"/>
    <w:rsid w:val="00ED3291"/>
    <w:rsid w:val="00ED3717"/>
    <w:rsid w:val="00ED5578"/>
    <w:rsid w:val="00ED604C"/>
    <w:rsid w:val="00ED61D4"/>
    <w:rsid w:val="00ED7ABA"/>
    <w:rsid w:val="00EE1165"/>
    <w:rsid w:val="00EE352B"/>
    <w:rsid w:val="00EE70D2"/>
    <w:rsid w:val="00EF101C"/>
    <w:rsid w:val="00EF1E35"/>
    <w:rsid w:val="00EF43F1"/>
    <w:rsid w:val="00EF4919"/>
    <w:rsid w:val="00EF515C"/>
    <w:rsid w:val="00EF780F"/>
    <w:rsid w:val="00F03D21"/>
    <w:rsid w:val="00F06BC7"/>
    <w:rsid w:val="00F148DC"/>
    <w:rsid w:val="00F22695"/>
    <w:rsid w:val="00F2310C"/>
    <w:rsid w:val="00F24129"/>
    <w:rsid w:val="00F30BC9"/>
    <w:rsid w:val="00F328F6"/>
    <w:rsid w:val="00F3390F"/>
    <w:rsid w:val="00F35492"/>
    <w:rsid w:val="00F37683"/>
    <w:rsid w:val="00F4027A"/>
    <w:rsid w:val="00F402F0"/>
    <w:rsid w:val="00F405EF"/>
    <w:rsid w:val="00F419B2"/>
    <w:rsid w:val="00F423D8"/>
    <w:rsid w:val="00F447D0"/>
    <w:rsid w:val="00F50A20"/>
    <w:rsid w:val="00F5245D"/>
    <w:rsid w:val="00F53906"/>
    <w:rsid w:val="00F6258D"/>
    <w:rsid w:val="00F6280E"/>
    <w:rsid w:val="00F659EE"/>
    <w:rsid w:val="00F717A2"/>
    <w:rsid w:val="00F74825"/>
    <w:rsid w:val="00F770F6"/>
    <w:rsid w:val="00F80B38"/>
    <w:rsid w:val="00F8498D"/>
    <w:rsid w:val="00F8523E"/>
    <w:rsid w:val="00F85B54"/>
    <w:rsid w:val="00F86BC7"/>
    <w:rsid w:val="00F9148F"/>
    <w:rsid w:val="00F919B2"/>
    <w:rsid w:val="00F94012"/>
    <w:rsid w:val="00F94FFF"/>
    <w:rsid w:val="00FA26F4"/>
    <w:rsid w:val="00FA463C"/>
    <w:rsid w:val="00FA49CE"/>
    <w:rsid w:val="00FA4BAF"/>
    <w:rsid w:val="00FA4F75"/>
    <w:rsid w:val="00FA6D0F"/>
    <w:rsid w:val="00FB1092"/>
    <w:rsid w:val="00FB45F8"/>
    <w:rsid w:val="00FC18EE"/>
    <w:rsid w:val="00FC5D1C"/>
    <w:rsid w:val="00FC6712"/>
    <w:rsid w:val="00FC6D2E"/>
    <w:rsid w:val="00FC7118"/>
    <w:rsid w:val="00FD0B9C"/>
    <w:rsid w:val="00FD3064"/>
    <w:rsid w:val="00FD3895"/>
    <w:rsid w:val="00FD4121"/>
    <w:rsid w:val="00FD45F2"/>
    <w:rsid w:val="00FD47E6"/>
    <w:rsid w:val="00FD51BB"/>
    <w:rsid w:val="00FE2B56"/>
    <w:rsid w:val="00FE3E0C"/>
    <w:rsid w:val="00FE70A9"/>
    <w:rsid w:val="00FE7A44"/>
    <w:rsid w:val="00FE7BBD"/>
    <w:rsid w:val="00FF0011"/>
    <w:rsid w:val="00FF2990"/>
    <w:rsid w:val="00FF2D03"/>
    <w:rsid w:val="00FF4B71"/>
    <w:rsid w:val="00FF5310"/>
    <w:rsid w:val="00FF59F5"/>
    <w:rsid w:val="014AB089"/>
    <w:rsid w:val="0194988C"/>
    <w:rsid w:val="01E7687C"/>
    <w:rsid w:val="02063BA6"/>
    <w:rsid w:val="02531368"/>
    <w:rsid w:val="05088017"/>
    <w:rsid w:val="05549BC9"/>
    <w:rsid w:val="057974C6"/>
    <w:rsid w:val="05A6BBB0"/>
    <w:rsid w:val="06FB7EC9"/>
    <w:rsid w:val="0760A7D8"/>
    <w:rsid w:val="08AA5D16"/>
    <w:rsid w:val="08EE1E6F"/>
    <w:rsid w:val="09D932C9"/>
    <w:rsid w:val="0A030097"/>
    <w:rsid w:val="0A3462C9"/>
    <w:rsid w:val="0BBFF809"/>
    <w:rsid w:val="0BCC7104"/>
    <w:rsid w:val="0C12D543"/>
    <w:rsid w:val="0CDC5F4C"/>
    <w:rsid w:val="0FEC9537"/>
    <w:rsid w:val="10B9CA75"/>
    <w:rsid w:val="11602D87"/>
    <w:rsid w:val="11B38761"/>
    <w:rsid w:val="11C02E41"/>
    <w:rsid w:val="11E86621"/>
    <w:rsid w:val="133EFF8B"/>
    <w:rsid w:val="143ADDED"/>
    <w:rsid w:val="14B5CCB0"/>
    <w:rsid w:val="14DDD50C"/>
    <w:rsid w:val="1562D308"/>
    <w:rsid w:val="16E3ECEE"/>
    <w:rsid w:val="17C27901"/>
    <w:rsid w:val="17FA05CE"/>
    <w:rsid w:val="186B6918"/>
    <w:rsid w:val="1BCDD6AB"/>
    <w:rsid w:val="1BED075B"/>
    <w:rsid w:val="1CA45887"/>
    <w:rsid w:val="1DB35E47"/>
    <w:rsid w:val="1DB529B3"/>
    <w:rsid w:val="1DF3BAE1"/>
    <w:rsid w:val="1E843EC1"/>
    <w:rsid w:val="1EB6645E"/>
    <w:rsid w:val="1FDEC046"/>
    <w:rsid w:val="20DA9A5C"/>
    <w:rsid w:val="222445BE"/>
    <w:rsid w:val="258DC911"/>
    <w:rsid w:val="26E62B10"/>
    <w:rsid w:val="28733EEA"/>
    <w:rsid w:val="2AA911F9"/>
    <w:rsid w:val="2B27028B"/>
    <w:rsid w:val="2D144181"/>
    <w:rsid w:val="2F01C32B"/>
    <w:rsid w:val="2FB91052"/>
    <w:rsid w:val="31E8CDA0"/>
    <w:rsid w:val="32541199"/>
    <w:rsid w:val="34DE2174"/>
    <w:rsid w:val="35883197"/>
    <w:rsid w:val="3679F1D5"/>
    <w:rsid w:val="36DF8793"/>
    <w:rsid w:val="37DE76E6"/>
    <w:rsid w:val="39062D3F"/>
    <w:rsid w:val="391F559C"/>
    <w:rsid w:val="392688E3"/>
    <w:rsid w:val="3A8DF386"/>
    <w:rsid w:val="3B78F60F"/>
    <w:rsid w:val="3C3DCE01"/>
    <w:rsid w:val="3DE3A493"/>
    <w:rsid w:val="3E7CB49D"/>
    <w:rsid w:val="3F4682F1"/>
    <w:rsid w:val="3F756EC3"/>
    <w:rsid w:val="3FEA54A9"/>
    <w:rsid w:val="40A4CA1C"/>
    <w:rsid w:val="41113F24"/>
    <w:rsid w:val="4158A062"/>
    <w:rsid w:val="42CB5453"/>
    <w:rsid w:val="4342834A"/>
    <w:rsid w:val="436886D2"/>
    <w:rsid w:val="438F9D52"/>
    <w:rsid w:val="43A3E52A"/>
    <w:rsid w:val="455FD167"/>
    <w:rsid w:val="45B2E5AD"/>
    <w:rsid w:val="460FEE3F"/>
    <w:rsid w:val="468D2525"/>
    <w:rsid w:val="4CDFE321"/>
    <w:rsid w:val="4CF41B7D"/>
    <w:rsid w:val="4D2E1493"/>
    <w:rsid w:val="4D8588E1"/>
    <w:rsid w:val="5647CE79"/>
    <w:rsid w:val="5734BCE3"/>
    <w:rsid w:val="59DF4F22"/>
    <w:rsid w:val="59E049E4"/>
    <w:rsid w:val="59E5D5F3"/>
    <w:rsid w:val="5A11E0D4"/>
    <w:rsid w:val="5AB025A4"/>
    <w:rsid w:val="5C80CABB"/>
    <w:rsid w:val="5CEBEFC9"/>
    <w:rsid w:val="5D50AD77"/>
    <w:rsid w:val="5E53F9F5"/>
    <w:rsid w:val="602684CD"/>
    <w:rsid w:val="622D4431"/>
    <w:rsid w:val="62D4198E"/>
    <w:rsid w:val="65516A5D"/>
    <w:rsid w:val="65B0DABE"/>
    <w:rsid w:val="65BA6987"/>
    <w:rsid w:val="66611B20"/>
    <w:rsid w:val="66C7FD24"/>
    <w:rsid w:val="676D411E"/>
    <w:rsid w:val="69E758BA"/>
    <w:rsid w:val="6A33A451"/>
    <w:rsid w:val="6BB2B43E"/>
    <w:rsid w:val="6BC94F94"/>
    <w:rsid w:val="70C1A6E0"/>
    <w:rsid w:val="7254DAB4"/>
    <w:rsid w:val="73A06246"/>
    <w:rsid w:val="740C3B79"/>
    <w:rsid w:val="74182978"/>
    <w:rsid w:val="743BAF9D"/>
    <w:rsid w:val="74732FE4"/>
    <w:rsid w:val="747C4AAF"/>
    <w:rsid w:val="76202CCE"/>
    <w:rsid w:val="76F07B64"/>
    <w:rsid w:val="77A760F0"/>
    <w:rsid w:val="7888BDA9"/>
    <w:rsid w:val="79841E7E"/>
    <w:rsid w:val="79F262A7"/>
    <w:rsid w:val="7A4CAFDB"/>
    <w:rsid w:val="7B45F626"/>
    <w:rsid w:val="7B72BFB8"/>
    <w:rsid w:val="7C050439"/>
    <w:rsid w:val="7E67DAD9"/>
    <w:rsid w:val="7F3254A8"/>
    <w:rsid w:val="7FA7A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CB80B"/>
  <w15:docId w15:val="{F6B27BE7-99E5-4FE0-ACDD-D55D0697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line="268" w:lineRule="exact"/>
      <w:ind w:left="112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790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B066B3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832"/>
    </w:pPr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D5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3A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D5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3A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635FB"/>
    <w:rPr>
      <w:rFonts w:ascii="Calibri" w:eastAsia="Calibri" w:hAnsi="Calibri" w:cs="Calibr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96790"/>
    <w:rPr>
      <w:rFonts w:asciiTheme="majorHAnsi" w:eastAsiaTheme="majorEastAsia" w:hAnsiTheme="majorHAnsi" w:cstheme="majorBidi"/>
      <w:color w:val="B066B3"/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24B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BAF"/>
    <w:rPr>
      <w:color w:val="605E5C"/>
      <w:shd w:val="clear" w:color="auto" w:fill="E1DFDD"/>
    </w:rPr>
  </w:style>
  <w:style w:type="paragraph" w:customStyle="1" w:styleId="articleparagraph">
    <w:name w:val="article__paragraph"/>
    <w:basedOn w:val="Normal"/>
    <w:rsid w:val="000966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shareoregon.org/members/my-health-plan/hrsn-benefi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7C746913C1E48A9CAF16E7F42828D" ma:contentTypeVersion="18" ma:contentTypeDescription="Create a new document." ma:contentTypeScope="" ma:versionID="49e5346150efab573fbbdb252cd81430">
  <xsd:schema xmlns:xsd="http://www.w3.org/2001/XMLSchema" xmlns:xs="http://www.w3.org/2001/XMLSchema" xmlns:p="http://schemas.microsoft.com/office/2006/metadata/properties" xmlns:ns2="61c528ea-b597-431c-8161-6c4da721af84" xmlns:ns3="a8d9a8ca-f424-4a1e-9317-9484489c5e63" targetNamespace="http://schemas.microsoft.com/office/2006/metadata/properties" ma:root="true" ma:fieldsID="2eed981f926c585246cec39d1f0c4f59" ns2:_="" ns3:_="">
    <xsd:import namespace="61c528ea-b597-431c-8161-6c4da721af84"/>
    <xsd:import namespace="a8d9a8ca-f424-4a1e-9317-9484489c5e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528ea-b597-431c-8161-6c4da721af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b5434-e1e2-4d94-840d-8567a86202d9}" ma:internalName="TaxCatchAll" ma:showField="CatchAllData" ma:web="61c528ea-b597-431c-8161-6c4da721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9a8ca-f424-4a1e-9317-9484489c5e63" elementFormDefault="qualified">
    <xsd:import namespace="http://schemas.microsoft.com/office/2006/documentManagement/types"/>
    <xsd:import namespace="http://schemas.microsoft.com/office/infopath/2007/PartnerControls"/>
    <xsd:element name="Status" ma:index="11" nillable="true" ma:displayName="Status" ma:default="Active" ma:format="Dropdown" ma:internalName="Status">
      <xsd:simpleType>
        <xsd:restriction base="dms:Choice">
          <xsd:enumeration value="Active"/>
          <xsd:enumeration value="Archive"/>
          <xsd:enumeration value="Permanent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65e416-b733-4f10-b6dc-98535a636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528ea-b597-431c-8161-6c4da721af84" xsi:nil="true"/>
    <lcf76f155ced4ddcb4097134ff3c332f xmlns="a8d9a8ca-f424-4a1e-9317-9484489c5e63">
      <Terms xmlns="http://schemas.microsoft.com/office/infopath/2007/PartnerControls"/>
    </lcf76f155ced4ddcb4097134ff3c332f>
    <Status xmlns="a8d9a8ca-f424-4a1e-9317-9484489c5e63">Active</Status>
    <_dlc_DocId xmlns="61c528ea-b597-431c-8161-6c4da721af84">6VEQD6CQ3WM4-619939013-7502</_dlc_DocId>
    <_dlc_DocIdUrl xmlns="61c528ea-b597-431c-8161-6c4da721af84">
      <Url>https://healthshareoforegon.sharepoint.com/sites/Files/_layouts/15/DocIdRedir.aspx?ID=6VEQD6CQ3WM4-619939013-7502</Url>
      <Description>6VEQD6CQ3WM4-619939013-7502</Description>
    </_dlc_DocIdUrl>
    <SharedWithUsers xmlns="61c528ea-b597-431c-8161-6c4da721af84">
      <UserInfo>
        <DisplayName>Chris Files</DisplayName>
        <AccountId>2150</AccountId>
        <AccountType/>
      </UserInfo>
      <UserInfo>
        <DisplayName>Karla Tupper</DisplayName>
        <AccountId>51</AccountId>
        <AccountType/>
      </UserInfo>
      <UserInfo>
        <DisplayName>Phyusin Myint</DisplayName>
        <AccountId>1109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2C51-036A-43A6-B991-B25681D01F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956C74-F50D-446F-BDF9-1A79B6032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528ea-b597-431c-8161-6c4da721af84"/>
    <ds:schemaRef ds:uri="a8d9a8ca-f424-4a1e-9317-9484489c5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7E948-4DD4-44F4-AE24-2749A725A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C2EB55-F00F-4783-BB96-ACB194683A49}">
  <ds:schemaRefs>
    <ds:schemaRef ds:uri="http://purl.org/dc/dcmitype/"/>
    <ds:schemaRef ds:uri="a8d9a8ca-f424-4a1e-9317-9484489c5e63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1c528ea-b597-431c-8161-6c4da721af84"/>
  </ds:schemaRefs>
</ds:datastoreItem>
</file>

<file path=customXml/itemProps5.xml><?xml version="1.0" encoding="utf-8"?>
<ds:datastoreItem xmlns:ds="http://schemas.openxmlformats.org/officeDocument/2006/customXml" ds:itemID="{5BA937D0-2BE5-4EAD-B3A6-62C3A480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Deborah Friedman</dc:creator>
  <cp:keywords/>
  <cp:lastModifiedBy>Phyusin Myint</cp:lastModifiedBy>
  <cp:revision>29</cp:revision>
  <dcterms:created xsi:type="dcterms:W3CDTF">2024-02-14T18:02:00Z</dcterms:created>
  <dcterms:modified xsi:type="dcterms:W3CDTF">2024-04-24T22:21:00Z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2021-01-14T00:00:00Z</vt:filetime>
  </property>
  <property fmtid="{D5CDD505-2E9C-101B-9397-08002B2CF9AE}" pid="5" name="ContentTypeId">
    <vt:lpwstr>0x01010080A7C746913C1E48A9CAF16E7F42828D</vt:lpwstr>
  </property>
  <property fmtid="{D5CDD505-2E9C-101B-9397-08002B2CF9AE}" pid="6" name="MSIP_Label_8ef9299b-312e-4445-afc5-b109232070a6_Enabled">
    <vt:lpwstr>true</vt:lpwstr>
  </property>
  <property fmtid="{D5CDD505-2E9C-101B-9397-08002B2CF9AE}" pid="7" name="MSIP_Label_8ef9299b-312e-4445-afc5-b109232070a6_SetDate">
    <vt:lpwstr>2023-05-12T20:59:45Z</vt:lpwstr>
  </property>
  <property fmtid="{D5CDD505-2E9C-101B-9397-08002B2CF9AE}" pid="8" name="MSIP_Label_8ef9299b-312e-4445-afc5-b109232070a6_Method">
    <vt:lpwstr>Standard</vt:lpwstr>
  </property>
  <property fmtid="{D5CDD505-2E9C-101B-9397-08002B2CF9AE}" pid="9" name="MSIP_Label_8ef9299b-312e-4445-afc5-b109232070a6_Name">
    <vt:lpwstr>defa4170-0d19-0005-0004-bc88714345d2</vt:lpwstr>
  </property>
  <property fmtid="{D5CDD505-2E9C-101B-9397-08002B2CF9AE}" pid="10" name="MSIP_Label_8ef9299b-312e-4445-afc5-b109232070a6_SiteId">
    <vt:lpwstr>aeea4fc9-53e5-4cb0-8446-b2da3ff39ab4</vt:lpwstr>
  </property>
  <property fmtid="{D5CDD505-2E9C-101B-9397-08002B2CF9AE}" pid="11" name="MSIP_Label_8ef9299b-312e-4445-afc5-b109232070a6_ActionId">
    <vt:lpwstr>a163630b-cedb-4bf0-b051-657ac4a2b1a6</vt:lpwstr>
  </property>
  <property fmtid="{D5CDD505-2E9C-101B-9397-08002B2CF9AE}" pid="12" name="MSIP_Label_8ef9299b-312e-4445-afc5-b109232070a6_ContentBits">
    <vt:lpwstr>0</vt:lpwstr>
  </property>
  <property fmtid="{D5CDD505-2E9C-101B-9397-08002B2CF9AE}" pid="13" name="_dlc_DocIdItemGuid">
    <vt:lpwstr>32698b0d-6468-4396-908d-163afe88522a</vt:lpwstr>
  </property>
  <property fmtid="{D5CDD505-2E9C-101B-9397-08002B2CF9AE}" pid="14" name="MediaServiceImageTags">
    <vt:lpwstr/>
  </property>
</Properties>
</file>