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5" w:type="pct"/>
        <w:jc w:val="center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3006"/>
        <w:gridCol w:w="6353"/>
      </w:tblGrid>
      <w:tr w:rsidR="00DA67AD" w:rsidRPr="00F66EE7" w14:paraId="76FD6549" w14:textId="77777777" w:rsidTr="00C10D52">
        <w:trPr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3998B5"/>
            <w:tcMar>
              <w:top w:w="0" w:type="dxa"/>
              <w:left w:w="0" w:type="dxa"/>
              <w:bottom w:w="0" w:type="dxa"/>
              <w:right w:w="216" w:type="dxa"/>
            </w:tcMar>
            <w:vAlign w:val="center"/>
            <w:hideMark/>
          </w:tcPr>
          <w:p w14:paraId="36E877E3" w14:textId="77777777" w:rsidR="00DA67AD" w:rsidRPr="00630B52" w:rsidRDefault="00DA67AD" w:rsidP="000D507F">
            <w:pPr>
              <w:ind w:right="75"/>
              <w:rPr>
                <w:b/>
                <w:noProof/>
                <w:color w:val="FFFFFF" w:themeColor="background1"/>
                <w:szCs w:val="24"/>
              </w:rPr>
            </w:pPr>
            <w:bookmarkStart w:id="0" w:name="_Hlk31638381"/>
            <w:r w:rsidRPr="00630B52">
              <w:rPr>
                <w:b/>
                <w:noProof/>
                <w:color w:val="FFFFFF" w:themeColor="background1"/>
                <w:szCs w:val="24"/>
              </w:rPr>
              <w:t>Meeting Recap</w:t>
            </w:r>
          </w:p>
        </w:tc>
        <w:tc>
          <w:tcPr>
            <w:tcW w:w="33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98B5"/>
            <w:vAlign w:val="center"/>
            <w:hideMark/>
          </w:tcPr>
          <w:p w14:paraId="0F4C2393" w14:textId="2A6C4A76" w:rsidR="00DA67AD" w:rsidRPr="00630B52" w:rsidRDefault="00CE5C1C" w:rsidP="000D507F">
            <w:pPr>
              <w:ind w:right="75"/>
              <w:jc w:val="right"/>
              <w:rPr>
                <w:rFonts w:eastAsia="Calibri" w:cs="Calibri"/>
                <w:b/>
                <w:bCs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July 10</w:t>
            </w:r>
            <w:r w:rsidR="002E0229">
              <w:rPr>
                <w:b/>
                <w:color w:val="FFFFFF" w:themeColor="background1"/>
                <w:szCs w:val="24"/>
              </w:rPr>
              <w:t>, 2024</w:t>
            </w:r>
          </w:p>
        </w:tc>
      </w:tr>
      <w:bookmarkEnd w:id="0"/>
    </w:tbl>
    <w:p w14:paraId="7223AC22" w14:textId="77777777" w:rsidR="00DA67AD" w:rsidRPr="00C558D7" w:rsidRDefault="00DA67AD" w:rsidP="00DA67AD">
      <w:pPr>
        <w:rPr>
          <w:rFonts w:eastAsia="Arial Unicode MS" w:cs="Arial Unicode MS"/>
          <w:b/>
          <w:szCs w:val="24"/>
        </w:rPr>
      </w:pPr>
    </w:p>
    <w:p w14:paraId="4A7732F6" w14:textId="77777777" w:rsidR="00830E00" w:rsidRPr="00D76D1A" w:rsidRDefault="00830E00" w:rsidP="00830E00">
      <w:pPr>
        <w:spacing w:line="240" w:lineRule="auto"/>
        <w:rPr>
          <w:rFonts w:eastAsia="Calibri" w:cstheme="minorHAnsi"/>
          <w:szCs w:val="24"/>
        </w:rPr>
      </w:pPr>
      <w:r w:rsidRPr="00D76D1A">
        <w:rPr>
          <w:rFonts w:eastAsia="Calibri" w:cstheme="minorHAnsi"/>
          <w:b/>
          <w:bCs/>
          <w:szCs w:val="24"/>
        </w:rPr>
        <w:t>Welcome and Introductions</w:t>
      </w:r>
    </w:p>
    <w:p w14:paraId="7B2751F5" w14:textId="0360F19B" w:rsidR="0020174E" w:rsidRPr="00D76D1A" w:rsidRDefault="00E759EB" w:rsidP="72FC6127">
      <w:pPr>
        <w:pStyle w:val="Default"/>
        <w:rPr>
          <w:rFonts w:asciiTheme="minorHAnsi" w:hAnsiTheme="minorHAnsi" w:cstheme="minorBidi"/>
        </w:rPr>
      </w:pPr>
      <w:r w:rsidRPr="72FC6127">
        <w:rPr>
          <w:rFonts w:asciiTheme="minorHAnsi" w:hAnsiTheme="minorHAnsi" w:cstheme="minorBidi"/>
        </w:rPr>
        <w:t>Luci Longoria welcomed the group and then started a round-robin of introductions.</w:t>
      </w:r>
      <w:r w:rsidR="0081008C" w:rsidRPr="72FC6127">
        <w:rPr>
          <w:rFonts w:asciiTheme="minorHAnsi" w:hAnsiTheme="minorHAnsi" w:cstheme="minorBidi"/>
        </w:rPr>
        <w:t xml:space="preserve"> </w:t>
      </w:r>
      <w:r w:rsidR="00AA357E" w:rsidRPr="72FC6127">
        <w:rPr>
          <w:rFonts w:asciiTheme="minorHAnsi" w:hAnsiTheme="minorHAnsi" w:cstheme="minorBidi"/>
        </w:rPr>
        <w:t xml:space="preserve">The </w:t>
      </w:r>
      <w:r w:rsidR="00AD7BF9" w:rsidRPr="72FC6127">
        <w:rPr>
          <w:rFonts w:asciiTheme="minorHAnsi" w:hAnsiTheme="minorHAnsi" w:cstheme="minorBidi"/>
        </w:rPr>
        <w:t>group w</w:t>
      </w:r>
      <w:r w:rsidR="00492CBB" w:rsidRPr="72FC6127">
        <w:rPr>
          <w:rFonts w:asciiTheme="minorHAnsi" w:hAnsiTheme="minorHAnsi" w:cstheme="minorBidi"/>
        </w:rPr>
        <w:t>elcome</w:t>
      </w:r>
      <w:r w:rsidR="00AD7BF9" w:rsidRPr="72FC6127">
        <w:rPr>
          <w:rFonts w:asciiTheme="minorHAnsi" w:hAnsiTheme="minorHAnsi" w:cstheme="minorBidi"/>
        </w:rPr>
        <w:t>d</w:t>
      </w:r>
      <w:r w:rsidR="00492CBB" w:rsidRPr="72FC6127">
        <w:rPr>
          <w:rFonts w:asciiTheme="minorHAnsi" w:hAnsiTheme="minorHAnsi" w:cstheme="minorBidi"/>
        </w:rPr>
        <w:t xml:space="preserve"> Abraham Rodriguez Guillen</w:t>
      </w:r>
      <w:r w:rsidR="00AD7BF9" w:rsidRPr="72FC6127">
        <w:rPr>
          <w:rFonts w:asciiTheme="minorHAnsi" w:hAnsiTheme="minorHAnsi" w:cstheme="minorBidi"/>
        </w:rPr>
        <w:t xml:space="preserve"> &amp; Ophelia Vidal.</w:t>
      </w:r>
    </w:p>
    <w:p w14:paraId="7B0D1D4C" w14:textId="77777777" w:rsidR="00E759EB" w:rsidRPr="00D76D1A" w:rsidRDefault="00E759EB" w:rsidP="00830E00">
      <w:pPr>
        <w:pStyle w:val="Default"/>
        <w:rPr>
          <w:rFonts w:asciiTheme="minorHAnsi" w:hAnsiTheme="minorHAnsi" w:cstheme="minorHAnsi"/>
        </w:rPr>
      </w:pPr>
    </w:p>
    <w:p w14:paraId="0CCE5E2F" w14:textId="77777777" w:rsidR="00692D9C" w:rsidRPr="00D76D1A" w:rsidRDefault="000C1C06" w:rsidP="00692D9C">
      <w:pPr>
        <w:rPr>
          <w:rFonts w:cstheme="minorHAnsi"/>
          <w:b/>
          <w:szCs w:val="24"/>
        </w:rPr>
      </w:pPr>
      <w:r w:rsidRPr="00D76D1A">
        <w:rPr>
          <w:rFonts w:cstheme="minorHAnsi"/>
          <w:b/>
          <w:bCs/>
          <w:szCs w:val="24"/>
        </w:rPr>
        <w:t>Topic 1</w:t>
      </w:r>
      <w:r w:rsidR="006831B4" w:rsidRPr="00D76D1A">
        <w:rPr>
          <w:rFonts w:cstheme="minorHAnsi"/>
          <w:b/>
          <w:bCs/>
          <w:szCs w:val="24"/>
        </w:rPr>
        <w:t>:</w:t>
      </w:r>
      <w:r w:rsidR="00F71909" w:rsidRPr="00D76D1A">
        <w:rPr>
          <w:rFonts w:cstheme="minorHAnsi"/>
          <w:b/>
          <w:bCs/>
          <w:szCs w:val="24"/>
        </w:rPr>
        <w:t xml:space="preserve"> </w:t>
      </w:r>
      <w:r w:rsidR="00692D9C" w:rsidRPr="00D76D1A">
        <w:rPr>
          <w:rFonts w:cstheme="minorHAnsi"/>
          <w:b/>
          <w:szCs w:val="24"/>
        </w:rPr>
        <w:t>Community Engagement operations</w:t>
      </w:r>
    </w:p>
    <w:p w14:paraId="0C6F3205" w14:textId="6E3445EF" w:rsidR="00601E92" w:rsidRPr="00D76D1A" w:rsidRDefault="00650A41" w:rsidP="72FC6127">
      <w:r w:rsidRPr="72FC6127">
        <w:t xml:space="preserve">Luci </w:t>
      </w:r>
      <w:r w:rsidR="00794A74" w:rsidRPr="72FC6127">
        <w:t>discussed</w:t>
      </w:r>
      <w:r w:rsidRPr="72FC6127">
        <w:t xml:space="preserve"> community engagement operation</w:t>
      </w:r>
      <w:r w:rsidR="00AD7BF9" w:rsidRPr="72FC6127">
        <w:t xml:space="preserve"> update</w:t>
      </w:r>
      <w:r w:rsidRPr="72FC6127">
        <w:t>s:</w:t>
      </w:r>
    </w:p>
    <w:p w14:paraId="5941F883" w14:textId="0300C2CC" w:rsidR="00650A41" w:rsidRPr="00D76D1A" w:rsidRDefault="00650A41" w:rsidP="00620311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Cs/>
          <w:sz w:val="24"/>
          <w:szCs w:val="24"/>
        </w:rPr>
      </w:pPr>
      <w:r w:rsidRPr="00D76D1A">
        <w:rPr>
          <w:rFonts w:asciiTheme="minorHAnsi" w:hAnsiTheme="minorHAnsi" w:cstheme="minorHAnsi"/>
          <w:bCs/>
          <w:sz w:val="24"/>
          <w:szCs w:val="24"/>
          <w:u w:val="single"/>
        </w:rPr>
        <w:t>CAC meeting notes from</w:t>
      </w:r>
    </w:p>
    <w:p w14:paraId="3248881D" w14:textId="2870FF6B" w:rsidR="007914C1" w:rsidRPr="00D76D1A" w:rsidRDefault="00650A41" w:rsidP="72FC6127">
      <w:pPr>
        <w:pStyle w:val="ListParagraph"/>
        <w:numPr>
          <w:ilvl w:val="1"/>
          <w:numId w:val="31"/>
        </w:numPr>
        <w:ind w:left="900"/>
        <w:rPr>
          <w:rFonts w:asciiTheme="minorHAnsi" w:hAnsiTheme="minorHAnsi" w:cstheme="minorBidi"/>
          <w:sz w:val="24"/>
          <w:szCs w:val="24"/>
        </w:rPr>
      </w:pPr>
      <w:r w:rsidRPr="72FC6127">
        <w:rPr>
          <w:rFonts w:asciiTheme="minorHAnsi" w:hAnsiTheme="minorHAnsi" w:cstheme="minorBidi"/>
          <w:sz w:val="24"/>
          <w:szCs w:val="24"/>
        </w:rPr>
        <w:t>April</w:t>
      </w:r>
      <w:r w:rsidR="003B5006" w:rsidRPr="72FC6127">
        <w:rPr>
          <w:rFonts w:asciiTheme="minorHAnsi" w:hAnsiTheme="minorHAnsi" w:cstheme="minorBidi"/>
          <w:sz w:val="24"/>
          <w:szCs w:val="24"/>
        </w:rPr>
        <w:t xml:space="preserve">, </w:t>
      </w:r>
      <w:r w:rsidR="007914C1" w:rsidRPr="72FC6127">
        <w:rPr>
          <w:rFonts w:asciiTheme="minorHAnsi" w:hAnsiTheme="minorHAnsi" w:cstheme="minorBidi"/>
          <w:sz w:val="24"/>
          <w:szCs w:val="24"/>
        </w:rPr>
        <w:t>May 8</w:t>
      </w:r>
      <w:r w:rsidR="007914C1" w:rsidRPr="72FC6127">
        <w:rPr>
          <w:rFonts w:asciiTheme="minorHAnsi" w:hAnsiTheme="minorHAnsi" w:cstheme="minorBidi"/>
          <w:sz w:val="24"/>
          <w:szCs w:val="24"/>
          <w:vertAlign w:val="superscript"/>
        </w:rPr>
        <w:t>th</w:t>
      </w:r>
      <w:r w:rsidR="003B5006" w:rsidRPr="72FC6127">
        <w:rPr>
          <w:rFonts w:asciiTheme="minorHAnsi" w:hAnsiTheme="minorHAnsi" w:cstheme="minorBidi"/>
          <w:sz w:val="24"/>
          <w:szCs w:val="24"/>
        </w:rPr>
        <w:t xml:space="preserve">, </w:t>
      </w:r>
      <w:r w:rsidR="007914C1" w:rsidRPr="72FC6127">
        <w:rPr>
          <w:rFonts w:asciiTheme="minorHAnsi" w:hAnsiTheme="minorHAnsi" w:cstheme="minorBidi"/>
          <w:sz w:val="24"/>
          <w:szCs w:val="24"/>
        </w:rPr>
        <w:t>May 15</w:t>
      </w:r>
      <w:r w:rsidR="007914C1" w:rsidRPr="72FC6127">
        <w:rPr>
          <w:rFonts w:asciiTheme="minorHAnsi" w:hAnsiTheme="minorHAnsi" w:cstheme="minorBidi"/>
          <w:sz w:val="24"/>
          <w:szCs w:val="24"/>
          <w:vertAlign w:val="superscript"/>
        </w:rPr>
        <w:t>th</w:t>
      </w:r>
      <w:r w:rsidR="003B5006" w:rsidRPr="72FC6127">
        <w:rPr>
          <w:rFonts w:asciiTheme="minorHAnsi" w:hAnsiTheme="minorHAnsi" w:cstheme="minorBidi"/>
          <w:sz w:val="24"/>
          <w:szCs w:val="24"/>
        </w:rPr>
        <w:t xml:space="preserve">, &amp; </w:t>
      </w:r>
      <w:r w:rsidR="007914C1" w:rsidRPr="72FC6127">
        <w:rPr>
          <w:rFonts w:asciiTheme="minorHAnsi" w:hAnsiTheme="minorHAnsi" w:cstheme="minorBidi"/>
          <w:sz w:val="24"/>
          <w:szCs w:val="24"/>
        </w:rPr>
        <w:t>June</w:t>
      </w:r>
      <w:r w:rsidR="00FF411F" w:rsidRPr="72FC6127">
        <w:rPr>
          <w:rFonts w:asciiTheme="minorHAnsi" w:hAnsiTheme="minorHAnsi" w:cstheme="minorBidi"/>
          <w:sz w:val="24"/>
          <w:szCs w:val="24"/>
        </w:rPr>
        <w:t>: please email Luci with approv</w:t>
      </w:r>
      <w:r w:rsidR="00952EBA" w:rsidRPr="72FC6127">
        <w:rPr>
          <w:rFonts w:asciiTheme="minorHAnsi" w:hAnsiTheme="minorHAnsi" w:cstheme="minorBidi"/>
          <w:sz w:val="24"/>
          <w:szCs w:val="24"/>
        </w:rPr>
        <w:t>al</w:t>
      </w:r>
      <w:r w:rsidR="00FF411F" w:rsidRPr="72FC6127">
        <w:rPr>
          <w:rFonts w:asciiTheme="minorHAnsi" w:hAnsiTheme="minorHAnsi" w:cstheme="minorBidi"/>
          <w:sz w:val="24"/>
          <w:szCs w:val="24"/>
        </w:rPr>
        <w:t xml:space="preserve"> or </w:t>
      </w:r>
      <w:r w:rsidR="00753A7A" w:rsidRPr="72FC6127">
        <w:rPr>
          <w:rFonts w:asciiTheme="minorHAnsi" w:hAnsiTheme="minorHAnsi" w:cstheme="minorBidi"/>
          <w:sz w:val="24"/>
          <w:szCs w:val="24"/>
        </w:rPr>
        <w:t xml:space="preserve">if you </w:t>
      </w:r>
      <w:r w:rsidR="00FF411F" w:rsidRPr="72FC6127">
        <w:rPr>
          <w:rFonts w:asciiTheme="minorHAnsi" w:hAnsiTheme="minorHAnsi" w:cstheme="minorBidi"/>
          <w:sz w:val="24"/>
          <w:szCs w:val="24"/>
        </w:rPr>
        <w:t>need more time to review</w:t>
      </w:r>
      <w:r w:rsidR="00CA0E96" w:rsidRPr="72FC6127">
        <w:rPr>
          <w:rFonts w:asciiTheme="minorHAnsi" w:hAnsiTheme="minorHAnsi" w:cstheme="minorBidi"/>
          <w:sz w:val="24"/>
          <w:szCs w:val="24"/>
        </w:rPr>
        <w:t>.</w:t>
      </w:r>
      <w:r w:rsidR="00390856" w:rsidRPr="72FC6127">
        <w:rPr>
          <w:rFonts w:asciiTheme="minorHAnsi" w:hAnsiTheme="minorHAnsi" w:cstheme="minorBidi"/>
          <w:sz w:val="24"/>
          <w:szCs w:val="24"/>
        </w:rPr>
        <w:t xml:space="preserve"> It would be helpful </w:t>
      </w:r>
      <w:r w:rsidR="5888B2CC" w:rsidRPr="72FC6127">
        <w:rPr>
          <w:rFonts w:asciiTheme="minorHAnsi" w:hAnsiTheme="minorHAnsi" w:cstheme="minorBidi"/>
          <w:sz w:val="24"/>
          <w:szCs w:val="24"/>
        </w:rPr>
        <w:t xml:space="preserve">to receive </w:t>
      </w:r>
      <w:r w:rsidR="00390856" w:rsidRPr="72FC6127">
        <w:rPr>
          <w:rFonts w:asciiTheme="minorHAnsi" w:hAnsiTheme="minorHAnsi" w:cstheme="minorBidi"/>
          <w:sz w:val="24"/>
          <w:szCs w:val="24"/>
        </w:rPr>
        <w:t xml:space="preserve">responses </w:t>
      </w:r>
      <w:r w:rsidR="55572311" w:rsidRPr="72FC6127">
        <w:rPr>
          <w:rFonts w:asciiTheme="minorHAnsi" w:hAnsiTheme="minorHAnsi" w:cstheme="minorBidi"/>
          <w:sz w:val="24"/>
          <w:szCs w:val="24"/>
        </w:rPr>
        <w:t>by the end of the week</w:t>
      </w:r>
      <w:r w:rsidR="004B3808" w:rsidRPr="72FC6127">
        <w:rPr>
          <w:rFonts w:asciiTheme="minorHAnsi" w:hAnsiTheme="minorHAnsi" w:cstheme="minorBidi"/>
          <w:sz w:val="24"/>
          <w:szCs w:val="24"/>
        </w:rPr>
        <w:t>.</w:t>
      </w:r>
    </w:p>
    <w:p w14:paraId="1F5ED488" w14:textId="77777777" w:rsidR="0060391B" w:rsidRPr="00D76D1A" w:rsidRDefault="0060391B" w:rsidP="0060391B">
      <w:pPr>
        <w:pStyle w:val="ListParagraph"/>
        <w:ind w:left="1350"/>
        <w:rPr>
          <w:rFonts w:asciiTheme="minorHAnsi" w:hAnsiTheme="minorHAnsi" w:cstheme="minorHAnsi"/>
          <w:bCs/>
          <w:sz w:val="24"/>
          <w:szCs w:val="24"/>
        </w:rPr>
      </w:pPr>
    </w:p>
    <w:p w14:paraId="00FD809C" w14:textId="5A7DF267" w:rsidR="003B5006" w:rsidRPr="00D76D1A" w:rsidRDefault="00584587" w:rsidP="00620311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D76D1A">
        <w:rPr>
          <w:rFonts w:asciiTheme="minorHAnsi" w:hAnsiTheme="minorHAnsi" w:cstheme="minorHAnsi"/>
          <w:bCs/>
          <w:sz w:val="24"/>
          <w:szCs w:val="24"/>
          <w:u w:val="single"/>
        </w:rPr>
        <w:t>CAC meeting Cad</w:t>
      </w:r>
      <w:r w:rsidR="00753A7A">
        <w:rPr>
          <w:rFonts w:asciiTheme="minorHAnsi" w:hAnsiTheme="minorHAnsi" w:cstheme="minorHAnsi"/>
          <w:bCs/>
          <w:sz w:val="24"/>
          <w:szCs w:val="24"/>
          <w:u w:val="single"/>
        </w:rPr>
        <w:t>e</w:t>
      </w:r>
      <w:r w:rsidRPr="00D76D1A">
        <w:rPr>
          <w:rFonts w:asciiTheme="minorHAnsi" w:hAnsiTheme="minorHAnsi" w:cstheme="minorHAnsi"/>
          <w:bCs/>
          <w:sz w:val="24"/>
          <w:szCs w:val="24"/>
          <w:u w:val="single"/>
        </w:rPr>
        <w:t>nce</w:t>
      </w:r>
    </w:p>
    <w:p w14:paraId="08766053" w14:textId="144669C7" w:rsidR="00584587" w:rsidRPr="00874D9C" w:rsidRDefault="00584587" w:rsidP="68750944">
      <w:pPr>
        <w:ind w:left="900"/>
      </w:pPr>
      <w:r>
        <w:t>August – virtual</w:t>
      </w:r>
      <w:r>
        <w:tab/>
      </w:r>
      <w:r>
        <w:tab/>
        <w:t>September – in-person</w:t>
      </w:r>
    </w:p>
    <w:p w14:paraId="3979ED21" w14:textId="32E07D39" w:rsidR="0004051A" w:rsidRPr="00D05BAE" w:rsidRDefault="0004051A" w:rsidP="00620311">
      <w:pPr>
        <w:pStyle w:val="ListParagraph"/>
        <w:ind w:left="900"/>
        <w:rPr>
          <w:rFonts w:asciiTheme="minorHAnsi" w:hAnsiTheme="minorHAnsi" w:cstheme="minorHAnsi"/>
          <w:bCs/>
          <w:sz w:val="24"/>
          <w:szCs w:val="24"/>
        </w:rPr>
      </w:pPr>
      <w:r w:rsidRPr="00D05BAE">
        <w:rPr>
          <w:rFonts w:asciiTheme="minorHAnsi" w:hAnsiTheme="minorHAnsi" w:cstheme="minorHAnsi"/>
          <w:bCs/>
          <w:sz w:val="24"/>
          <w:szCs w:val="24"/>
        </w:rPr>
        <w:t>October – virtual</w:t>
      </w:r>
      <w:r w:rsidR="00D05BAE" w:rsidRPr="00D05BAE">
        <w:rPr>
          <w:rFonts w:asciiTheme="minorHAnsi" w:hAnsiTheme="minorHAnsi" w:cstheme="minorHAnsi"/>
          <w:bCs/>
          <w:sz w:val="24"/>
          <w:szCs w:val="24"/>
        </w:rPr>
        <w:tab/>
      </w:r>
      <w:r w:rsidR="00D05BAE" w:rsidRPr="00D05BAE">
        <w:rPr>
          <w:rFonts w:asciiTheme="minorHAnsi" w:hAnsiTheme="minorHAnsi" w:cstheme="minorHAnsi"/>
          <w:bCs/>
          <w:sz w:val="24"/>
          <w:szCs w:val="24"/>
        </w:rPr>
        <w:tab/>
      </w:r>
      <w:r w:rsidRPr="00D05BAE">
        <w:rPr>
          <w:rFonts w:asciiTheme="minorHAnsi" w:hAnsiTheme="minorHAnsi" w:cstheme="minorHAnsi"/>
          <w:bCs/>
          <w:sz w:val="24"/>
          <w:szCs w:val="24"/>
        </w:rPr>
        <w:t>November – in-person</w:t>
      </w:r>
    </w:p>
    <w:p w14:paraId="74357F85" w14:textId="4B6CB211" w:rsidR="0004051A" w:rsidRPr="00D76D1A" w:rsidRDefault="0004051A" w:rsidP="00620311">
      <w:pPr>
        <w:pStyle w:val="ListParagraph"/>
        <w:ind w:left="900"/>
        <w:rPr>
          <w:rFonts w:asciiTheme="minorHAnsi" w:hAnsiTheme="minorHAnsi" w:cstheme="minorHAnsi"/>
          <w:bCs/>
          <w:sz w:val="24"/>
          <w:szCs w:val="24"/>
        </w:rPr>
      </w:pPr>
      <w:r w:rsidRPr="00D76D1A">
        <w:rPr>
          <w:rFonts w:asciiTheme="minorHAnsi" w:hAnsiTheme="minorHAnsi" w:cstheme="minorHAnsi"/>
          <w:bCs/>
          <w:sz w:val="24"/>
          <w:szCs w:val="24"/>
        </w:rPr>
        <w:t xml:space="preserve">December </w:t>
      </w:r>
      <w:r w:rsidR="004B3808" w:rsidRPr="00D76D1A">
        <w:rPr>
          <w:rFonts w:asciiTheme="minorHAnsi" w:hAnsiTheme="minorHAnsi" w:cstheme="minorHAnsi"/>
          <w:bCs/>
          <w:sz w:val="24"/>
          <w:szCs w:val="24"/>
        </w:rPr>
        <w:t>–</w:t>
      </w:r>
      <w:r w:rsidRPr="00D76D1A">
        <w:rPr>
          <w:rFonts w:asciiTheme="minorHAnsi" w:hAnsiTheme="minorHAnsi" w:cstheme="minorHAnsi"/>
          <w:bCs/>
          <w:sz w:val="24"/>
          <w:szCs w:val="24"/>
        </w:rPr>
        <w:t xml:space="preserve"> virtual</w:t>
      </w:r>
    </w:p>
    <w:p w14:paraId="0BF35239" w14:textId="1F39EEF2" w:rsidR="004B3808" w:rsidRPr="00D76D1A" w:rsidRDefault="00874D9C" w:rsidP="4D9B839C">
      <w:pPr>
        <w:ind w:left="360"/>
      </w:pPr>
      <w:r w:rsidRPr="72FC6127">
        <w:t>It was discussed that h</w:t>
      </w:r>
      <w:r w:rsidR="004B3808" w:rsidRPr="72FC6127">
        <w:t xml:space="preserve">aving a hybrid schedule is a great way to continue to build the rapport </w:t>
      </w:r>
      <w:r w:rsidRPr="72FC6127">
        <w:t xml:space="preserve">the team is </w:t>
      </w:r>
      <w:r w:rsidR="002842DD" w:rsidRPr="72FC6127">
        <w:t xml:space="preserve">establishing </w:t>
      </w:r>
      <w:r w:rsidR="004B3808" w:rsidRPr="72FC6127">
        <w:t xml:space="preserve">at the same time easy back into </w:t>
      </w:r>
      <w:r w:rsidR="002842DD" w:rsidRPr="72FC6127">
        <w:t>an in-person</w:t>
      </w:r>
      <w:r w:rsidR="004B3808" w:rsidRPr="72FC6127">
        <w:t xml:space="preserve"> schedule.</w:t>
      </w:r>
      <w:r w:rsidR="0026395C" w:rsidRPr="72FC6127">
        <w:t xml:space="preserve"> We will have two joint CAC/Board meetings </w:t>
      </w:r>
      <w:r w:rsidR="002842DD" w:rsidRPr="72FC6127">
        <w:t>a</w:t>
      </w:r>
      <w:r w:rsidR="0026395C" w:rsidRPr="72FC6127">
        <w:t xml:space="preserve"> year.</w:t>
      </w:r>
      <w:r w:rsidR="000C285D" w:rsidRPr="72FC6127">
        <w:t xml:space="preserve"> For monthly meetings they will be hosted at the Health Share building; however, the joint CAC/Board meetings will </w:t>
      </w:r>
      <w:r w:rsidR="4A5CB668" w:rsidRPr="72FC6127">
        <w:t>be</w:t>
      </w:r>
      <w:r w:rsidR="000C285D" w:rsidRPr="72FC6127">
        <w:t xml:space="preserve"> </w:t>
      </w:r>
      <w:r w:rsidR="002842DD" w:rsidRPr="72FC6127">
        <w:t xml:space="preserve">held in </w:t>
      </w:r>
      <w:r w:rsidR="000C285D" w:rsidRPr="72FC6127">
        <w:t xml:space="preserve">the community. </w:t>
      </w:r>
      <w:r w:rsidR="008A7A03" w:rsidRPr="72FC6127">
        <w:t xml:space="preserve">If you have any other </w:t>
      </w:r>
      <w:r w:rsidR="00794A74" w:rsidRPr="72FC6127">
        <w:t>feedback,</w:t>
      </w:r>
      <w:r w:rsidR="008A7A03" w:rsidRPr="72FC6127">
        <w:t xml:space="preserve"> you are welcome to outreach to Luci Longoria.</w:t>
      </w:r>
    </w:p>
    <w:p w14:paraId="325C62A8" w14:textId="77777777" w:rsidR="0060391B" w:rsidRPr="00D76D1A" w:rsidRDefault="0060391B" w:rsidP="0078172D">
      <w:pPr>
        <w:ind w:left="720"/>
        <w:rPr>
          <w:rFonts w:cstheme="minorHAnsi"/>
          <w:bCs/>
          <w:szCs w:val="24"/>
        </w:rPr>
      </w:pPr>
    </w:p>
    <w:p w14:paraId="49538E64" w14:textId="5D3E36FA" w:rsidR="00C51B8D" w:rsidRPr="00D76D1A" w:rsidRDefault="00C51B8D" w:rsidP="00620311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D76D1A">
        <w:rPr>
          <w:rFonts w:asciiTheme="minorHAnsi" w:hAnsiTheme="minorHAnsi" w:cstheme="minorHAnsi"/>
          <w:bCs/>
          <w:sz w:val="24"/>
          <w:szCs w:val="24"/>
          <w:u w:val="single"/>
        </w:rPr>
        <w:t>CAC-appointed Board Liaison update</w:t>
      </w:r>
    </w:p>
    <w:p w14:paraId="35E48099" w14:textId="26FE9B05" w:rsidR="008A7A03" w:rsidRPr="00D76D1A" w:rsidRDefault="00960278" w:rsidP="72FC6127">
      <w:pPr>
        <w:pStyle w:val="ListParagraph"/>
        <w:ind w:left="360"/>
        <w:rPr>
          <w:rFonts w:asciiTheme="minorHAnsi" w:hAnsiTheme="minorHAnsi" w:cstheme="minorBidi"/>
          <w:sz w:val="24"/>
          <w:szCs w:val="24"/>
        </w:rPr>
      </w:pPr>
      <w:r w:rsidRPr="72FC6127">
        <w:rPr>
          <w:rFonts w:asciiTheme="minorHAnsi" w:hAnsiTheme="minorHAnsi" w:cstheme="minorBidi"/>
          <w:sz w:val="24"/>
          <w:szCs w:val="24"/>
        </w:rPr>
        <w:t>Hilary Flaming</w:t>
      </w:r>
      <w:r w:rsidR="002842DD" w:rsidRPr="72FC6127">
        <w:rPr>
          <w:rFonts w:asciiTheme="minorHAnsi" w:hAnsiTheme="minorHAnsi" w:cstheme="minorBidi"/>
          <w:sz w:val="24"/>
          <w:szCs w:val="24"/>
        </w:rPr>
        <w:t xml:space="preserve"> was nominated</w:t>
      </w:r>
      <w:r w:rsidRPr="72FC6127">
        <w:rPr>
          <w:rFonts w:asciiTheme="minorHAnsi" w:hAnsiTheme="minorHAnsi" w:cstheme="minorBidi"/>
          <w:sz w:val="24"/>
          <w:szCs w:val="24"/>
        </w:rPr>
        <w:t xml:space="preserve"> to </w:t>
      </w:r>
      <w:r w:rsidR="00794A74" w:rsidRPr="72FC6127">
        <w:rPr>
          <w:rFonts w:asciiTheme="minorHAnsi" w:hAnsiTheme="minorHAnsi" w:cstheme="minorBidi"/>
          <w:sz w:val="24"/>
          <w:szCs w:val="24"/>
        </w:rPr>
        <w:t xml:space="preserve">be </w:t>
      </w:r>
      <w:r w:rsidRPr="72FC6127">
        <w:rPr>
          <w:rFonts w:asciiTheme="minorHAnsi" w:hAnsiTheme="minorHAnsi" w:cstheme="minorBidi"/>
          <w:sz w:val="24"/>
          <w:szCs w:val="24"/>
        </w:rPr>
        <w:t>the</w:t>
      </w:r>
      <w:r w:rsidR="505C3A6C" w:rsidRPr="72FC6127">
        <w:rPr>
          <w:rFonts w:asciiTheme="minorHAnsi" w:hAnsiTheme="minorHAnsi" w:cstheme="minorBidi"/>
          <w:sz w:val="24"/>
          <w:szCs w:val="24"/>
        </w:rPr>
        <w:t xml:space="preserve"> </w:t>
      </w:r>
      <w:r w:rsidRPr="72FC6127">
        <w:rPr>
          <w:rFonts w:asciiTheme="minorHAnsi" w:hAnsiTheme="minorHAnsi" w:cstheme="minorBidi"/>
          <w:sz w:val="24"/>
          <w:szCs w:val="24"/>
        </w:rPr>
        <w:t>CAC – Board Liaison</w:t>
      </w:r>
      <w:r w:rsidR="33C21087" w:rsidRPr="72FC6127">
        <w:rPr>
          <w:rFonts w:asciiTheme="minorHAnsi" w:hAnsiTheme="minorHAnsi" w:cstheme="minorBidi"/>
          <w:sz w:val="24"/>
          <w:szCs w:val="24"/>
        </w:rPr>
        <w:t>;</w:t>
      </w:r>
      <w:r w:rsidR="001D454E" w:rsidRPr="72FC6127">
        <w:rPr>
          <w:rFonts w:asciiTheme="minorHAnsi" w:hAnsiTheme="minorHAnsi" w:cstheme="minorBidi"/>
          <w:sz w:val="24"/>
          <w:szCs w:val="24"/>
        </w:rPr>
        <w:t xml:space="preserve"> and </w:t>
      </w:r>
      <w:r w:rsidR="3042873B" w:rsidRPr="72FC6127">
        <w:rPr>
          <w:rFonts w:asciiTheme="minorHAnsi" w:hAnsiTheme="minorHAnsi" w:cstheme="minorBidi"/>
          <w:sz w:val="24"/>
          <w:szCs w:val="24"/>
        </w:rPr>
        <w:t>their nomination</w:t>
      </w:r>
      <w:r w:rsidRPr="72FC6127">
        <w:rPr>
          <w:rFonts w:asciiTheme="minorHAnsi" w:hAnsiTheme="minorHAnsi" w:cstheme="minorBidi"/>
          <w:sz w:val="24"/>
          <w:szCs w:val="24"/>
        </w:rPr>
        <w:t xml:space="preserve"> was reviewed by the Board on the 26</w:t>
      </w:r>
      <w:r w:rsidRPr="72FC6127">
        <w:rPr>
          <w:rFonts w:asciiTheme="minorHAnsi" w:hAnsiTheme="minorHAnsi" w:cstheme="minorBidi"/>
          <w:sz w:val="24"/>
          <w:szCs w:val="24"/>
          <w:vertAlign w:val="superscript"/>
        </w:rPr>
        <w:t>th</w:t>
      </w:r>
      <w:r w:rsidRPr="72FC6127">
        <w:rPr>
          <w:rFonts w:asciiTheme="minorHAnsi" w:hAnsiTheme="minorHAnsi" w:cstheme="minorBidi"/>
          <w:sz w:val="24"/>
          <w:szCs w:val="24"/>
        </w:rPr>
        <w:t xml:space="preserve"> of June</w:t>
      </w:r>
      <w:r w:rsidR="001D454E" w:rsidRPr="72FC6127">
        <w:rPr>
          <w:rFonts w:asciiTheme="minorHAnsi" w:hAnsiTheme="minorHAnsi" w:cstheme="minorBidi"/>
          <w:sz w:val="24"/>
          <w:szCs w:val="24"/>
        </w:rPr>
        <w:t>. They</w:t>
      </w:r>
      <w:r w:rsidRPr="72FC6127">
        <w:rPr>
          <w:rFonts w:asciiTheme="minorHAnsi" w:hAnsiTheme="minorHAnsi" w:cstheme="minorBidi"/>
          <w:sz w:val="24"/>
          <w:szCs w:val="24"/>
        </w:rPr>
        <w:t xml:space="preserve"> voted Hilary on</w:t>
      </w:r>
      <w:r w:rsidR="005056D4" w:rsidRPr="72FC6127">
        <w:rPr>
          <w:rFonts w:asciiTheme="minorHAnsi" w:hAnsiTheme="minorHAnsi" w:cstheme="minorBidi"/>
          <w:sz w:val="24"/>
          <w:szCs w:val="24"/>
        </w:rPr>
        <w:t xml:space="preserve"> as the Liaison. </w:t>
      </w:r>
      <w:r w:rsidR="003973B4" w:rsidRPr="72FC6127">
        <w:rPr>
          <w:rFonts w:asciiTheme="minorHAnsi" w:hAnsiTheme="minorHAnsi" w:cstheme="minorBidi"/>
          <w:sz w:val="24"/>
          <w:szCs w:val="24"/>
        </w:rPr>
        <w:t>Hilary t</w:t>
      </w:r>
      <w:r w:rsidR="005056D4" w:rsidRPr="72FC6127">
        <w:rPr>
          <w:rFonts w:asciiTheme="minorHAnsi" w:hAnsiTheme="minorHAnsi" w:cstheme="minorBidi"/>
          <w:sz w:val="24"/>
          <w:szCs w:val="24"/>
        </w:rPr>
        <w:t>hank</w:t>
      </w:r>
      <w:r w:rsidR="003973B4" w:rsidRPr="72FC6127">
        <w:rPr>
          <w:rFonts w:asciiTheme="minorHAnsi" w:hAnsiTheme="minorHAnsi" w:cstheme="minorBidi"/>
          <w:sz w:val="24"/>
          <w:szCs w:val="24"/>
        </w:rPr>
        <w:t>ed</w:t>
      </w:r>
      <w:r w:rsidR="005056D4" w:rsidRPr="72FC6127">
        <w:rPr>
          <w:rFonts w:asciiTheme="minorHAnsi" w:hAnsiTheme="minorHAnsi" w:cstheme="minorBidi"/>
          <w:sz w:val="24"/>
          <w:szCs w:val="24"/>
        </w:rPr>
        <w:t xml:space="preserve"> the group for </w:t>
      </w:r>
      <w:r w:rsidR="14F05F1B" w:rsidRPr="72FC6127">
        <w:rPr>
          <w:rFonts w:asciiTheme="minorHAnsi" w:hAnsiTheme="minorHAnsi" w:cstheme="minorBidi"/>
          <w:sz w:val="24"/>
          <w:szCs w:val="24"/>
        </w:rPr>
        <w:t>their</w:t>
      </w:r>
      <w:r w:rsidR="005056D4" w:rsidRPr="72FC6127">
        <w:rPr>
          <w:rFonts w:asciiTheme="minorHAnsi" w:hAnsiTheme="minorHAnsi" w:cstheme="minorBidi"/>
          <w:sz w:val="24"/>
          <w:szCs w:val="24"/>
        </w:rPr>
        <w:t xml:space="preserve"> support and the nomination. </w:t>
      </w:r>
      <w:r w:rsidR="001D7703" w:rsidRPr="72FC6127">
        <w:rPr>
          <w:rFonts w:asciiTheme="minorHAnsi" w:hAnsiTheme="minorHAnsi" w:cstheme="minorBidi"/>
          <w:sz w:val="24"/>
          <w:szCs w:val="24"/>
        </w:rPr>
        <w:t>Hilary will be working with Candice</w:t>
      </w:r>
      <w:r w:rsidR="003973B4" w:rsidRPr="72FC6127">
        <w:rPr>
          <w:rFonts w:asciiTheme="minorHAnsi" w:hAnsiTheme="minorHAnsi" w:cstheme="minorBidi"/>
          <w:sz w:val="24"/>
          <w:szCs w:val="24"/>
        </w:rPr>
        <w:t xml:space="preserve">, who is the other </w:t>
      </w:r>
      <w:r w:rsidR="00E822A2" w:rsidRPr="72FC6127">
        <w:rPr>
          <w:rFonts w:asciiTheme="minorHAnsi" w:hAnsiTheme="minorHAnsi" w:cstheme="minorBidi"/>
          <w:sz w:val="24"/>
          <w:szCs w:val="24"/>
        </w:rPr>
        <w:t>CAC-Board Liaison</w:t>
      </w:r>
      <w:r w:rsidR="001D7703" w:rsidRPr="72FC6127">
        <w:rPr>
          <w:rFonts w:asciiTheme="minorHAnsi" w:hAnsiTheme="minorHAnsi" w:cstheme="minorBidi"/>
          <w:sz w:val="24"/>
          <w:szCs w:val="24"/>
        </w:rPr>
        <w:t xml:space="preserve">. </w:t>
      </w:r>
      <w:r w:rsidR="00656B77" w:rsidRPr="72FC6127">
        <w:rPr>
          <w:rFonts w:asciiTheme="minorHAnsi" w:hAnsiTheme="minorHAnsi" w:cstheme="minorBidi"/>
          <w:sz w:val="24"/>
          <w:szCs w:val="24"/>
        </w:rPr>
        <w:t>Phyusin will be working to support the CAC-Board Liaison</w:t>
      </w:r>
      <w:r w:rsidR="00E822A2" w:rsidRPr="72FC6127">
        <w:rPr>
          <w:rFonts w:asciiTheme="minorHAnsi" w:hAnsiTheme="minorHAnsi" w:cstheme="minorBidi"/>
          <w:sz w:val="24"/>
          <w:szCs w:val="24"/>
        </w:rPr>
        <w:t>s</w:t>
      </w:r>
      <w:r w:rsidR="006F0447" w:rsidRPr="72FC6127">
        <w:rPr>
          <w:rFonts w:asciiTheme="minorHAnsi" w:hAnsiTheme="minorHAnsi" w:cstheme="minorBidi"/>
          <w:sz w:val="24"/>
          <w:szCs w:val="24"/>
        </w:rPr>
        <w:t xml:space="preserve"> just before the Board meetings to give them the support they need before going to the meeting. Candice shared her appreciation for the group</w:t>
      </w:r>
      <w:r w:rsidR="00BD76BF" w:rsidRPr="72FC6127">
        <w:rPr>
          <w:rFonts w:asciiTheme="minorHAnsi" w:hAnsiTheme="minorHAnsi" w:cstheme="minorBidi"/>
          <w:sz w:val="24"/>
          <w:szCs w:val="24"/>
        </w:rPr>
        <w:t>.</w:t>
      </w:r>
    </w:p>
    <w:p w14:paraId="76EC4262" w14:textId="77777777" w:rsidR="0060391B" w:rsidRPr="00D76D1A" w:rsidRDefault="0060391B" w:rsidP="00960278">
      <w:pPr>
        <w:pStyle w:val="ListParagraph"/>
        <w:rPr>
          <w:rFonts w:asciiTheme="minorHAnsi" w:hAnsiTheme="minorHAnsi" w:cstheme="minorHAnsi"/>
          <w:bCs/>
          <w:sz w:val="24"/>
          <w:szCs w:val="24"/>
        </w:rPr>
      </w:pPr>
    </w:p>
    <w:p w14:paraId="63EF24F3" w14:textId="20AD5D64" w:rsidR="00C51B8D" w:rsidRPr="00D76D1A" w:rsidRDefault="00C51B8D" w:rsidP="00620311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D76D1A">
        <w:rPr>
          <w:rFonts w:asciiTheme="minorHAnsi" w:hAnsiTheme="minorHAnsi" w:cstheme="minorHAnsi"/>
          <w:bCs/>
          <w:sz w:val="24"/>
          <w:szCs w:val="24"/>
          <w:u w:val="single"/>
        </w:rPr>
        <w:t>CAC membership and recruitment updates</w:t>
      </w:r>
    </w:p>
    <w:p w14:paraId="7DC2C0B9" w14:textId="5182E8A8" w:rsidR="00BD76BF" w:rsidRPr="00D76D1A" w:rsidRDefault="17928B38" w:rsidP="72FC6127">
      <w:pPr>
        <w:pStyle w:val="ListParagraph"/>
        <w:ind w:left="360"/>
        <w:rPr>
          <w:rFonts w:asciiTheme="minorHAnsi" w:hAnsiTheme="minorHAnsi" w:cstheme="minorBidi"/>
          <w:sz w:val="24"/>
          <w:szCs w:val="24"/>
        </w:rPr>
      </w:pPr>
      <w:r w:rsidRPr="72FC6127">
        <w:rPr>
          <w:rFonts w:asciiTheme="minorHAnsi" w:hAnsiTheme="minorHAnsi" w:cstheme="minorBidi"/>
          <w:sz w:val="24"/>
          <w:szCs w:val="24"/>
        </w:rPr>
        <w:t>Triniece has</w:t>
      </w:r>
      <w:r w:rsidR="00794A74" w:rsidRPr="72FC6127">
        <w:rPr>
          <w:rFonts w:asciiTheme="minorHAnsi" w:hAnsiTheme="minorHAnsi" w:cstheme="minorBidi"/>
          <w:sz w:val="24"/>
          <w:szCs w:val="24"/>
        </w:rPr>
        <w:t xml:space="preserve"> stepped down from her role on the </w:t>
      </w:r>
      <w:r w:rsidR="3ADD66FA" w:rsidRPr="72FC6127">
        <w:rPr>
          <w:rFonts w:asciiTheme="minorHAnsi" w:hAnsiTheme="minorHAnsi" w:cstheme="minorBidi"/>
          <w:sz w:val="24"/>
          <w:szCs w:val="24"/>
        </w:rPr>
        <w:t>CAC.</w:t>
      </w:r>
      <w:r w:rsidR="005404D8" w:rsidRPr="72FC6127">
        <w:rPr>
          <w:rFonts w:asciiTheme="minorHAnsi" w:hAnsiTheme="minorHAnsi" w:cstheme="minorBidi"/>
          <w:sz w:val="24"/>
          <w:szCs w:val="24"/>
        </w:rPr>
        <w:t xml:space="preserve"> Luci and Maria are </w:t>
      </w:r>
      <w:r w:rsidR="32067868" w:rsidRPr="72FC6127">
        <w:rPr>
          <w:rFonts w:asciiTheme="minorHAnsi" w:hAnsiTheme="minorHAnsi" w:cstheme="minorBidi"/>
          <w:sz w:val="24"/>
          <w:szCs w:val="24"/>
        </w:rPr>
        <w:t>reviewing</w:t>
      </w:r>
      <w:r w:rsidR="00794A74" w:rsidRPr="72FC6127">
        <w:rPr>
          <w:rFonts w:asciiTheme="minorHAnsi" w:hAnsiTheme="minorHAnsi" w:cstheme="minorBidi"/>
          <w:sz w:val="24"/>
          <w:szCs w:val="24"/>
        </w:rPr>
        <w:t xml:space="preserve"> the current demographic of our CAC as they connect with</w:t>
      </w:r>
      <w:r w:rsidR="00EE300F" w:rsidRPr="72FC6127">
        <w:rPr>
          <w:rFonts w:asciiTheme="minorHAnsi" w:hAnsiTheme="minorHAnsi" w:cstheme="minorBidi"/>
          <w:sz w:val="24"/>
          <w:szCs w:val="24"/>
        </w:rPr>
        <w:t xml:space="preserve"> applicants that have turned in their </w:t>
      </w:r>
      <w:r w:rsidR="008902E0" w:rsidRPr="72FC6127">
        <w:rPr>
          <w:rFonts w:asciiTheme="minorHAnsi" w:hAnsiTheme="minorHAnsi" w:cstheme="minorBidi"/>
          <w:sz w:val="24"/>
          <w:szCs w:val="24"/>
        </w:rPr>
        <w:t xml:space="preserve">applications. </w:t>
      </w:r>
      <w:r w:rsidR="4513F9FD" w:rsidRPr="72FC6127">
        <w:rPr>
          <w:rFonts w:asciiTheme="minorHAnsi" w:hAnsiTheme="minorHAnsi" w:cstheme="minorBidi"/>
          <w:sz w:val="24"/>
          <w:szCs w:val="24"/>
        </w:rPr>
        <w:t xml:space="preserve">In a future meeting, the group will discuss </w:t>
      </w:r>
      <w:bookmarkStart w:id="1" w:name="_Int_4qwVCl8B"/>
      <w:r w:rsidR="4513F9FD" w:rsidRPr="72FC6127">
        <w:rPr>
          <w:rFonts w:asciiTheme="minorHAnsi" w:hAnsiTheme="minorHAnsi" w:cstheme="minorBidi"/>
          <w:sz w:val="24"/>
          <w:szCs w:val="24"/>
        </w:rPr>
        <w:t>next</w:t>
      </w:r>
      <w:bookmarkEnd w:id="1"/>
      <w:r w:rsidR="4513F9FD" w:rsidRPr="72FC6127">
        <w:rPr>
          <w:rFonts w:asciiTheme="minorHAnsi" w:hAnsiTheme="minorHAnsi" w:cstheme="minorBidi"/>
          <w:sz w:val="24"/>
          <w:szCs w:val="24"/>
        </w:rPr>
        <w:t xml:space="preserve"> steps in our recruitment strategy.</w:t>
      </w:r>
      <w:r w:rsidR="00D565A1" w:rsidRPr="72FC6127">
        <w:rPr>
          <w:rFonts w:asciiTheme="minorHAnsi" w:hAnsiTheme="minorHAnsi" w:cstheme="minorBidi"/>
          <w:sz w:val="24"/>
          <w:szCs w:val="24"/>
        </w:rPr>
        <w:t xml:space="preserve"> </w:t>
      </w:r>
      <w:r w:rsidR="0480D715" w:rsidRPr="72FC6127">
        <w:rPr>
          <w:rFonts w:asciiTheme="minorHAnsi" w:hAnsiTheme="minorHAnsi" w:cstheme="minorBidi"/>
          <w:sz w:val="24"/>
          <w:szCs w:val="24"/>
        </w:rPr>
        <w:t xml:space="preserve">Maria </w:t>
      </w:r>
      <w:r w:rsidR="00D565A1" w:rsidRPr="72FC6127">
        <w:rPr>
          <w:rFonts w:asciiTheme="minorHAnsi" w:hAnsiTheme="minorHAnsi" w:cstheme="minorBidi"/>
          <w:sz w:val="24"/>
          <w:szCs w:val="24"/>
        </w:rPr>
        <w:t xml:space="preserve">has outreached to previous applicants </w:t>
      </w:r>
      <w:r w:rsidR="006A6894" w:rsidRPr="72FC6127">
        <w:rPr>
          <w:rFonts w:asciiTheme="minorHAnsi" w:hAnsiTheme="minorHAnsi" w:cstheme="minorBidi"/>
          <w:sz w:val="24"/>
          <w:szCs w:val="24"/>
        </w:rPr>
        <w:t>to see if they are still interested in possible membership</w:t>
      </w:r>
      <w:r w:rsidR="2B579D8B" w:rsidRPr="72FC6127">
        <w:rPr>
          <w:rFonts w:asciiTheme="minorHAnsi" w:hAnsiTheme="minorHAnsi" w:cstheme="minorBidi"/>
          <w:sz w:val="24"/>
          <w:szCs w:val="24"/>
        </w:rPr>
        <w:t>, and at this time, a</w:t>
      </w:r>
      <w:r w:rsidR="00E12458" w:rsidRPr="72FC6127">
        <w:rPr>
          <w:rFonts w:asciiTheme="minorHAnsi" w:hAnsiTheme="minorHAnsi" w:cstheme="minorBidi"/>
          <w:sz w:val="24"/>
          <w:szCs w:val="24"/>
        </w:rPr>
        <w:t>ll applicants have reached indicated</w:t>
      </w:r>
      <w:r w:rsidR="00D65112" w:rsidRPr="72FC6127">
        <w:rPr>
          <w:rFonts w:asciiTheme="minorHAnsi" w:hAnsiTheme="minorHAnsi" w:cstheme="minorBidi"/>
          <w:sz w:val="24"/>
          <w:szCs w:val="24"/>
        </w:rPr>
        <w:t xml:space="preserve"> that they are still interested</w:t>
      </w:r>
      <w:r w:rsidR="008E379E" w:rsidRPr="72FC6127">
        <w:rPr>
          <w:rFonts w:asciiTheme="minorHAnsi" w:hAnsiTheme="minorHAnsi" w:cstheme="minorBidi"/>
          <w:sz w:val="24"/>
          <w:szCs w:val="24"/>
        </w:rPr>
        <w:t xml:space="preserve">. </w:t>
      </w:r>
      <w:r w:rsidR="00D65112" w:rsidRPr="72FC6127">
        <w:rPr>
          <w:rFonts w:asciiTheme="minorHAnsi" w:hAnsiTheme="minorHAnsi" w:cstheme="minorBidi"/>
          <w:sz w:val="24"/>
          <w:szCs w:val="24"/>
        </w:rPr>
        <w:t>There was a question about how many members are supposed to be on the council</w:t>
      </w:r>
      <w:r w:rsidR="2977DF6D" w:rsidRPr="72FC6127">
        <w:rPr>
          <w:rFonts w:asciiTheme="minorHAnsi" w:hAnsiTheme="minorHAnsi" w:cstheme="minorBidi"/>
          <w:sz w:val="24"/>
          <w:szCs w:val="24"/>
        </w:rPr>
        <w:t xml:space="preserve">, </w:t>
      </w:r>
      <w:r w:rsidR="00D65112" w:rsidRPr="72FC6127">
        <w:rPr>
          <w:rFonts w:asciiTheme="minorHAnsi" w:hAnsiTheme="minorHAnsi" w:cstheme="minorBidi"/>
          <w:sz w:val="24"/>
          <w:szCs w:val="24"/>
        </w:rPr>
        <w:t xml:space="preserve">it was stated that there are </w:t>
      </w:r>
      <w:r w:rsidR="008E379E" w:rsidRPr="72FC6127">
        <w:rPr>
          <w:rFonts w:asciiTheme="minorHAnsi" w:hAnsiTheme="minorHAnsi" w:cstheme="minorBidi"/>
          <w:sz w:val="24"/>
          <w:szCs w:val="24"/>
        </w:rPr>
        <w:t>17 seats on the council</w:t>
      </w:r>
      <w:r w:rsidR="00365EAB" w:rsidRPr="72FC6127">
        <w:rPr>
          <w:rFonts w:asciiTheme="minorHAnsi" w:hAnsiTheme="minorHAnsi" w:cstheme="minorBidi"/>
          <w:sz w:val="24"/>
          <w:szCs w:val="24"/>
        </w:rPr>
        <w:t>. H</w:t>
      </w:r>
      <w:r w:rsidR="008612F1" w:rsidRPr="72FC6127">
        <w:rPr>
          <w:rFonts w:asciiTheme="minorHAnsi" w:hAnsiTheme="minorHAnsi" w:cstheme="minorBidi"/>
          <w:sz w:val="24"/>
          <w:szCs w:val="24"/>
        </w:rPr>
        <w:t xml:space="preserve">owever, </w:t>
      </w:r>
      <w:r w:rsidR="7B2E688D" w:rsidRPr="72FC6127">
        <w:rPr>
          <w:rFonts w:asciiTheme="minorHAnsi" w:hAnsiTheme="minorHAnsi" w:cstheme="minorBidi"/>
          <w:sz w:val="24"/>
          <w:szCs w:val="24"/>
        </w:rPr>
        <w:t>only</w:t>
      </w:r>
      <w:r w:rsidR="008612F1" w:rsidRPr="72FC6127">
        <w:rPr>
          <w:rFonts w:asciiTheme="minorHAnsi" w:hAnsiTheme="minorHAnsi" w:cstheme="minorBidi"/>
          <w:sz w:val="24"/>
          <w:szCs w:val="24"/>
        </w:rPr>
        <w:t xml:space="preserve"> 12 seats </w:t>
      </w:r>
      <w:r w:rsidR="00365EAB" w:rsidRPr="72FC6127">
        <w:rPr>
          <w:rFonts w:asciiTheme="minorHAnsi" w:hAnsiTheme="minorHAnsi" w:cstheme="minorBidi"/>
          <w:sz w:val="24"/>
          <w:szCs w:val="24"/>
        </w:rPr>
        <w:t>are fil</w:t>
      </w:r>
      <w:r w:rsidR="52B6A2B2" w:rsidRPr="72FC6127">
        <w:rPr>
          <w:rFonts w:asciiTheme="minorHAnsi" w:hAnsiTheme="minorHAnsi" w:cstheme="minorBidi"/>
          <w:sz w:val="24"/>
          <w:szCs w:val="24"/>
        </w:rPr>
        <w:t>led</w:t>
      </w:r>
      <w:r w:rsidR="008612F1" w:rsidRPr="72FC6127">
        <w:rPr>
          <w:rFonts w:asciiTheme="minorHAnsi" w:hAnsiTheme="minorHAnsi" w:cstheme="minorBidi"/>
          <w:sz w:val="24"/>
          <w:szCs w:val="24"/>
        </w:rPr>
        <w:t xml:space="preserve">. </w:t>
      </w:r>
      <w:r w:rsidR="00E61871" w:rsidRPr="72FC6127">
        <w:rPr>
          <w:rFonts w:asciiTheme="minorHAnsi" w:hAnsiTheme="minorHAnsi" w:cstheme="minorBidi"/>
          <w:sz w:val="24"/>
          <w:szCs w:val="24"/>
        </w:rPr>
        <w:t xml:space="preserve">As decisions and determinations are being </w:t>
      </w:r>
      <w:r w:rsidR="008F785D" w:rsidRPr="72FC6127">
        <w:rPr>
          <w:rFonts w:asciiTheme="minorHAnsi" w:hAnsiTheme="minorHAnsi" w:cstheme="minorBidi"/>
          <w:sz w:val="24"/>
          <w:szCs w:val="24"/>
        </w:rPr>
        <w:t>process</w:t>
      </w:r>
      <w:r w:rsidR="39741C4C" w:rsidRPr="72FC6127">
        <w:rPr>
          <w:rFonts w:asciiTheme="minorHAnsi" w:hAnsiTheme="minorHAnsi" w:cstheme="minorBidi"/>
          <w:sz w:val="24"/>
          <w:szCs w:val="24"/>
        </w:rPr>
        <w:t>ed,</w:t>
      </w:r>
      <w:r w:rsidR="008F785D" w:rsidRPr="72FC6127">
        <w:rPr>
          <w:rFonts w:asciiTheme="minorHAnsi" w:hAnsiTheme="minorHAnsi" w:cstheme="minorBidi"/>
          <w:sz w:val="24"/>
          <w:szCs w:val="24"/>
        </w:rPr>
        <w:t xml:space="preserve"> </w:t>
      </w:r>
      <w:r w:rsidR="00991422" w:rsidRPr="72FC6127">
        <w:rPr>
          <w:rFonts w:asciiTheme="minorHAnsi" w:hAnsiTheme="minorHAnsi" w:cstheme="minorBidi"/>
          <w:sz w:val="24"/>
          <w:szCs w:val="24"/>
        </w:rPr>
        <w:t xml:space="preserve">thought </w:t>
      </w:r>
      <w:r w:rsidR="008F785D" w:rsidRPr="72FC6127">
        <w:rPr>
          <w:rFonts w:asciiTheme="minorHAnsi" w:hAnsiTheme="minorHAnsi" w:cstheme="minorBidi"/>
          <w:sz w:val="24"/>
          <w:szCs w:val="24"/>
        </w:rPr>
        <w:t xml:space="preserve">is also </w:t>
      </w:r>
      <w:r w:rsidR="00991422" w:rsidRPr="72FC6127">
        <w:rPr>
          <w:rFonts w:asciiTheme="minorHAnsi" w:hAnsiTheme="minorHAnsi" w:cstheme="minorBidi"/>
          <w:sz w:val="24"/>
          <w:szCs w:val="24"/>
        </w:rPr>
        <w:t>going into tribal representation.</w:t>
      </w:r>
      <w:r w:rsidR="00A97CCA" w:rsidRPr="72FC6127">
        <w:rPr>
          <w:rFonts w:asciiTheme="minorHAnsi" w:hAnsiTheme="minorHAnsi" w:cstheme="minorBidi"/>
          <w:sz w:val="24"/>
          <w:szCs w:val="24"/>
        </w:rPr>
        <w:t xml:space="preserve"> Luci stated that they would </w:t>
      </w:r>
      <w:r w:rsidR="2A68CF0A" w:rsidRPr="72FC6127">
        <w:rPr>
          <w:rFonts w:asciiTheme="minorHAnsi" w:hAnsiTheme="minorHAnsi" w:cstheme="minorBidi"/>
          <w:sz w:val="24"/>
          <w:szCs w:val="24"/>
        </w:rPr>
        <w:t>follow up</w:t>
      </w:r>
      <w:r w:rsidR="00A97CCA" w:rsidRPr="72FC6127">
        <w:rPr>
          <w:rFonts w:asciiTheme="minorHAnsi" w:hAnsiTheme="minorHAnsi" w:cstheme="minorBidi"/>
          <w:sz w:val="24"/>
          <w:szCs w:val="24"/>
        </w:rPr>
        <w:t xml:space="preserve"> with Hilary and Cand</w:t>
      </w:r>
      <w:r w:rsidR="0C9922D1" w:rsidRPr="72FC6127">
        <w:rPr>
          <w:rFonts w:asciiTheme="minorHAnsi" w:hAnsiTheme="minorHAnsi" w:cstheme="minorBidi"/>
          <w:sz w:val="24"/>
          <w:szCs w:val="24"/>
        </w:rPr>
        <w:t>a</w:t>
      </w:r>
      <w:r w:rsidR="00A97CCA" w:rsidRPr="72FC6127">
        <w:rPr>
          <w:rFonts w:asciiTheme="minorHAnsi" w:hAnsiTheme="minorHAnsi" w:cstheme="minorBidi"/>
          <w:sz w:val="24"/>
          <w:szCs w:val="24"/>
        </w:rPr>
        <w:t xml:space="preserve">ce regarding </w:t>
      </w:r>
      <w:r w:rsidR="00AC2A7E" w:rsidRPr="72FC6127">
        <w:rPr>
          <w:rFonts w:asciiTheme="minorHAnsi" w:hAnsiTheme="minorHAnsi" w:cstheme="minorBidi"/>
          <w:sz w:val="24"/>
          <w:szCs w:val="24"/>
        </w:rPr>
        <w:lastRenderedPageBreak/>
        <w:t xml:space="preserve">possible candidates for Tribal representation. </w:t>
      </w:r>
      <w:r w:rsidR="008F785D" w:rsidRPr="72FC6127">
        <w:rPr>
          <w:rFonts w:asciiTheme="minorHAnsi" w:hAnsiTheme="minorHAnsi" w:cstheme="minorBidi"/>
          <w:sz w:val="24"/>
          <w:szCs w:val="24"/>
        </w:rPr>
        <w:t xml:space="preserve">Christine Kan </w:t>
      </w:r>
      <w:r w:rsidR="23D378A6" w:rsidRPr="72FC6127">
        <w:rPr>
          <w:rFonts w:asciiTheme="minorHAnsi" w:hAnsiTheme="minorHAnsi" w:cstheme="minorBidi"/>
          <w:sz w:val="24"/>
          <w:szCs w:val="24"/>
        </w:rPr>
        <w:t xml:space="preserve">shared </w:t>
      </w:r>
      <w:r w:rsidR="008F785D" w:rsidRPr="72FC6127">
        <w:rPr>
          <w:rFonts w:asciiTheme="minorHAnsi" w:hAnsiTheme="minorHAnsi" w:cstheme="minorBidi"/>
          <w:sz w:val="24"/>
          <w:szCs w:val="24"/>
        </w:rPr>
        <w:t>that t</w:t>
      </w:r>
      <w:r w:rsidR="00A01459" w:rsidRPr="72FC6127">
        <w:rPr>
          <w:rFonts w:asciiTheme="minorHAnsi" w:hAnsiTheme="minorHAnsi" w:cstheme="minorBidi"/>
          <w:sz w:val="24"/>
          <w:szCs w:val="24"/>
        </w:rPr>
        <w:t xml:space="preserve">here is </w:t>
      </w:r>
      <w:r w:rsidR="008F785D" w:rsidRPr="72FC6127">
        <w:rPr>
          <w:rFonts w:asciiTheme="minorHAnsi" w:hAnsiTheme="minorHAnsi" w:cstheme="minorBidi"/>
          <w:sz w:val="24"/>
          <w:szCs w:val="24"/>
        </w:rPr>
        <w:t xml:space="preserve">a </w:t>
      </w:r>
      <w:r w:rsidR="00BB0FE5" w:rsidRPr="72FC6127">
        <w:rPr>
          <w:rFonts w:asciiTheme="minorHAnsi" w:hAnsiTheme="minorHAnsi" w:cstheme="minorBidi"/>
          <w:sz w:val="24"/>
          <w:szCs w:val="24"/>
        </w:rPr>
        <w:t>recruitment strategy and helpful information that can be shared</w:t>
      </w:r>
      <w:r w:rsidR="00794A74" w:rsidRPr="72FC6127">
        <w:rPr>
          <w:rFonts w:asciiTheme="minorHAnsi" w:hAnsiTheme="minorHAnsi" w:cstheme="minorBidi"/>
          <w:sz w:val="24"/>
          <w:szCs w:val="24"/>
        </w:rPr>
        <w:t xml:space="preserve"> with the </w:t>
      </w:r>
      <w:r w:rsidR="06E39EA4" w:rsidRPr="72FC6127">
        <w:rPr>
          <w:rFonts w:asciiTheme="minorHAnsi" w:hAnsiTheme="minorHAnsi" w:cstheme="minorBidi"/>
          <w:sz w:val="24"/>
          <w:szCs w:val="24"/>
        </w:rPr>
        <w:t xml:space="preserve">group </w:t>
      </w:r>
      <w:r w:rsidR="6EA3BD4A" w:rsidRPr="72FC6127">
        <w:rPr>
          <w:rFonts w:asciiTheme="minorHAnsi" w:hAnsiTheme="minorHAnsi" w:cstheme="minorBidi"/>
          <w:sz w:val="24"/>
          <w:szCs w:val="24"/>
        </w:rPr>
        <w:t xml:space="preserve">as we </w:t>
      </w:r>
      <w:r w:rsidR="00794A74" w:rsidRPr="72FC6127">
        <w:rPr>
          <w:rFonts w:asciiTheme="minorHAnsi" w:hAnsiTheme="minorHAnsi" w:cstheme="minorBidi"/>
          <w:sz w:val="24"/>
          <w:szCs w:val="24"/>
        </w:rPr>
        <w:t>revisit this conversation</w:t>
      </w:r>
    </w:p>
    <w:p w14:paraId="19F55B04" w14:textId="77777777" w:rsidR="0060391B" w:rsidRPr="00D76D1A" w:rsidRDefault="0060391B" w:rsidP="00BD76BF">
      <w:pPr>
        <w:pStyle w:val="ListParagraph"/>
        <w:rPr>
          <w:rFonts w:asciiTheme="minorHAnsi" w:hAnsiTheme="minorHAnsi" w:cstheme="minorHAnsi"/>
          <w:bCs/>
          <w:sz w:val="24"/>
          <w:szCs w:val="24"/>
        </w:rPr>
      </w:pPr>
    </w:p>
    <w:p w14:paraId="086BFB43" w14:textId="27E584B4" w:rsidR="00C51B8D" w:rsidRPr="00D76D1A" w:rsidRDefault="00C51B8D" w:rsidP="00777542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D76D1A">
        <w:rPr>
          <w:rFonts w:asciiTheme="minorHAnsi" w:hAnsiTheme="minorHAnsi" w:cstheme="minorHAnsi"/>
          <w:bCs/>
          <w:sz w:val="24"/>
          <w:szCs w:val="24"/>
          <w:u w:val="single"/>
        </w:rPr>
        <w:t>CAC Stipend Process and updated form</w:t>
      </w:r>
    </w:p>
    <w:p w14:paraId="04EFDBC1" w14:textId="4759627E" w:rsidR="00B27C9E" w:rsidRPr="00D76D1A" w:rsidRDefault="00FD0F7B" w:rsidP="72FC6127">
      <w:pPr>
        <w:pStyle w:val="ListParagraph"/>
        <w:ind w:left="360"/>
        <w:rPr>
          <w:rFonts w:asciiTheme="minorHAnsi" w:hAnsiTheme="minorHAnsi" w:cstheme="minorBidi"/>
          <w:sz w:val="24"/>
          <w:szCs w:val="24"/>
        </w:rPr>
      </w:pPr>
      <w:r w:rsidRPr="72FC6127">
        <w:rPr>
          <w:rFonts w:asciiTheme="minorHAnsi" w:hAnsiTheme="minorHAnsi" w:cstheme="minorBidi"/>
          <w:sz w:val="24"/>
          <w:szCs w:val="24"/>
        </w:rPr>
        <w:t>Luci went ove</w:t>
      </w:r>
      <w:r w:rsidR="00B263F3" w:rsidRPr="72FC6127">
        <w:rPr>
          <w:rFonts w:asciiTheme="minorHAnsi" w:hAnsiTheme="minorHAnsi" w:cstheme="minorBidi"/>
          <w:sz w:val="24"/>
          <w:szCs w:val="24"/>
        </w:rPr>
        <w:t xml:space="preserve">r the updated </w:t>
      </w:r>
      <w:r w:rsidR="00140FF8" w:rsidRPr="72FC6127">
        <w:rPr>
          <w:rFonts w:asciiTheme="minorHAnsi" w:hAnsiTheme="minorHAnsi" w:cstheme="minorBidi"/>
          <w:sz w:val="24"/>
          <w:szCs w:val="24"/>
        </w:rPr>
        <w:t xml:space="preserve">stipend </w:t>
      </w:r>
      <w:r w:rsidR="004F73A3" w:rsidRPr="72FC6127">
        <w:rPr>
          <w:rFonts w:asciiTheme="minorHAnsi" w:hAnsiTheme="minorHAnsi" w:cstheme="minorBidi"/>
          <w:sz w:val="24"/>
          <w:szCs w:val="24"/>
        </w:rPr>
        <w:t>form as well as the process</w:t>
      </w:r>
      <w:r w:rsidR="004062B3" w:rsidRPr="72FC6127">
        <w:rPr>
          <w:rFonts w:asciiTheme="minorHAnsi" w:hAnsiTheme="minorHAnsi" w:cstheme="minorBidi"/>
          <w:sz w:val="24"/>
          <w:szCs w:val="24"/>
        </w:rPr>
        <w:t xml:space="preserve">. </w:t>
      </w:r>
      <w:r w:rsidR="00C679F6" w:rsidRPr="72FC6127">
        <w:rPr>
          <w:rFonts w:asciiTheme="minorHAnsi" w:hAnsiTheme="minorHAnsi" w:cstheme="minorBidi"/>
          <w:sz w:val="24"/>
          <w:szCs w:val="24"/>
        </w:rPr>
        <w:t xml:space="preserve">Once a form is turned in, it needs to be signed and then turned into the vendor invoice group. </w:t>
      </w:r>
      <w:r w:rsidR="448BDE66" w:rsidRPr="72FC6127">
        <w:rPr>
          <w:rFonts w:asciiTheme="minorHAnsi" w:hAnsiTheme="minorHAnsi" w:cstheme="minorBidi"/>
          <w:sz w:val="24"/>
          <w:szCs w:val="24"/>
        </w:rPr>
        <w:t>For first-time forms being turned in, a W9 must be submitted so that CAC Members can be entered into the system as a vendor.</w:t>
      </w:r>
      <w:r w:rsidR="00164108" w:rsidRPr="72FC6127">
        <w:rPr>
          <w:rFonts w:asciiTheme="minorHAnsi" w:hAnsiTheme="minorHAnsi" w:cstheme="minorBidi"/>
          <w:sz w:val="24"/>
          <w:szCs w:val="24"/>
        </w:rPr>
        <w:t xml:space="preserve"> This allows for Health Share to pay out the stipend.</w:t>
      </w:r>
      <w:r w:rsidR="0092727E" w:rsidRPr="72FC6127">
        <w:rPr>
          <w:rFonts w:asciiTheme="minorHAnsi" w:hAnsiTheme="minorHAnsi" w:cstheme="minorBidi"/>
          <w:sz w:val="24"/>
          <w:szCs w:val="24"/>
        </w:rPr>
        <w:t xml:space="preserve"> If you have any </w:t>
      </w:r>
      <w:r w:rsidR="00515973" w:rsidRPr="72FC6127">
        <w:rPr>
          <w:rFonts w:asciiTheme="minorHAnsi" w:hAnsiTheme="minorHAnsi" w:cstheme="minorBidi"/>
          <w:sz w:val="24"/>
          <w:szCs w:val="24"/>
        </w:rPr>
        <w:t>questions,</w:t>
      </w:r>
      <w:r w:rsidR="0092727E" w:rsidRPr="72FC6127">
        <w:rPr>
          <w:rFonts w:asciiTheme="minorHAnsi" w:hAnsiTheme="minorHAnsi" w:cstheme="minorBidi"/>
          <w:sz w:val="24"/>
          <w:szCs w:val="24"/>
        </w:rPr>
        <w:t xml:space="preserve"> please </w:t>
      </w:r>
      <w:r w:rsidR="11B34AC6" w:rsidRPr="72FC6127">
        <w:rPr>
          <w:rFonts w:asciiTheme="minorHAnsi" w:hAnsiTheme="minorHAnsi" w:cstheme="minorBidi"/>
          <w:sz w:val="24"/>
          <w:szCs w:val="24"/>
        </w:rPr>
        <w:t>reply</w:t>
      </w:r>
      <w:r w:rsidR="003A2882" w:rsidRPr="72FC6127">
        <w:rPr>
          <w:rFonts w:asciiTheme="minorHAnsi" w:hAnsiTheme="minorHAnsi" w:cstheme="minorBidi"/>
          <w:sz w:val="24"/>
          <w:szCs w:val="24"/>
        </w:rPr>
        <w:t xml:space="preserve"> to Luci.</w:t>
      </w:r>
    </w:p>
    <w:p w14:paraId="0F7DF631" w14:textId="77777777" w:rsidR="006219C9" w:rsidRPr="00D76D1A" w:rsidRDefault="006219C9" w:rsidP="008A48B9">
      <w:pPr>
        <w:rPr>
          <w:rFonts w:cstheme="minorHAnsi"/>
          <w:b/>
          <w:bCs/>
          <w:szCs w:val="24"/>
        </w:rPr>
      </w:pPr>
    </w:p>
    <w:p w14:paraId="5AF38E7E" w14:textId="1B84CFFA" w:rsidR="00CE5C1C" w:rsidRPr="00D76D1A" w:rsidRDefault="00CE5C1C" w:rsidP="00CE5C1C">
      <w:pPr>
        <w:rPr>
          <w:rFonts w:cstheme="minorHAnsi"/>
          <w:b/>
          <w:bCs/>
          <w:szCs w:val="24"/>
        </w:rPr>
      </w:pPr>
      <w:r w:rsidRPr="00D76D1A">
        <w:rPr>
          <w:rFonts w:cstheme="minorHAnsi"/>
          <w:b/>
          <w:bCs/>
          <w:szCs w:val="24"/>
        </w:rPr>
        <w:t xml:space="preserve">Topic </w:t>
      </w:r>
      <w:r w:rsidR="0004138E" w:rsidRPr="00D76D1A">
        <w:rPr>
          <w:rFonts w:cstheme="minorHAnsi"/>
          <w:b/>
          <w:bCs/>
          <w:szCs w:val="24"/>
        </w:rPr>
        <w:t>2</w:t>
      </w:r>
      <w:r w:rsidRPr="00D76D1A">
        <w:rPr>
          <w:rFonts w:cstheme="minorHAnsi"/>
          <w:b/>
          <w:bCs/>
          <w:szCs w:val="24"/>
        </w:rPr>
        <w:t xml:space="preserve">: </w:t>
      </w:r>
      <w:r w:rsidR="00190D15" w:rsidRPr="00D76D1A">
        <w:rPr>
          <w:rFonts w:cstheme="minorHAnsi"/>
          <w:b/>
          <w:bCs/>
          <w:szCs w:val="24"/>
        </w:rPr>
        <w:t xml:space="preserve">SHARE Update; CCBF update </w:t>
      </w:r>
      <w:r w:rsidR="00B5353F" w:rsidRPr="00D76D1A">
        <w:rPr>
          <w:rFonts w:cstheme="minorHAnsi"/>
          <w:b/>
          <w:bCs/>
          <w:szCs w:val="24"/>
        </w:rPr>
        <w:t>&amp;</w:t>
      </w:r>
      <w:r w:rsidR="00190D15" w:rsidRPr="00D76D1A">
        <w:rPr>
          <w:rFonts w:cstheme="minorHAnsi"/>
          <w:b/>
          <w:bCs/>
          <w:szCs w:val="24"/>
        </w:rPr>
        <w:t xml:space="preserve"> prep for August recommendation</w:t>
      </w:r>
    </w:p>
    <w:p w14:paraId="0E9D970F" w14:textId="3EA95572" w:rsidR="00601E92" w:rsidRPr="00D76D1A" w:rsidRDefault="00601E92" w:rsidP="00BF33EB">
      <w:pPr>
        <w:rPr>
          <w:rFonts w:eastAsia="Arial Unicode MS" w:cstheme="minorHAnsi"/>
          <w:b/>
          <w:bCs/>
          <w:szCs w:val="24"/>
        </w:rPr>
      </w:pPr>
      <w:r w:rsidRPr="00D76D1A">
        <w:rPr>
          <w:rFonts w:eastAsia="Arial Unicode MS" w:cstheme="minorHAnsi"/>
          <w:b/>
          <w:bCs/>
          <w:szCs w:val="24"/>
        </w:rPr>
        <w:t>Community Capacity Building Funding</w:t>
      </w:r>
    </w:p>
    <w:p w14:paraId="73FFD738" w14:textId="740F6F2C" w:rsidR="004D42DE" w:rsidRPr="00D76D1A" w:rsidRDefault="004D42DE" w:rsidP="00BF33EB">
      <w:pPr>
        <w:rPr>
          <w:rFonts w:eastAsia="Arial Unicode MS" w:cstheme="minorHAnsi"/>
          <w:szCs w:val="24"/>
        </w:rPr>
      </w:pPr>
      <w:r w:rsidRPr="00D76D1A">
        <w:rPr>
          <w:rFonts w:eastAsia="Arial Unicode MS" w:cstheme="minorHAnsi"/>
          <w:szCs w:val="24"/>
        </w:rPr>
        <w:t>Ophelia presented the updated information on the Community Capacity Building (CCBF).</w:t>
      </w:r>
    </w:p>
    <w:p w14:paraId="0875F4F9" w14:textId="77777777" w:rsidR="00B24DFA" w:rsidRPr="00D76D1A" w:rsidRDefault="00B24DFA" w:rsidP="00BF33EB">
      <w:pPr>
        <w:rPr>
          <w:rFonts w:eastAsia="Arial Unicode MS" w:cstheme="minorHAnsi"/>
          <w:szCs w:val="24"/>
          <w:u w:val="single"/>
        </w:rPr>
      </w:pPr>
    </w:p>
    <w:p w14:paraId="4869E597" w14:textId="512B62B1" w:rsidR="00BF33EB" w:rsidRPr="00BF33EB" w:rsidRDefault="00BF33EB" w:rsidP="00BF33EB">
      <w:pPr>
        <w:rPr>
          <w:rFonts w:eastAsia="Arial Unicode MS" w:cstheme="minorHAnsi"/>
          <w:szCs w:val="24"/>
          <w:u w:val="single"/>
        </w:rPr>
      </w:pPr>
      <w:r w:rsidRPr="00BF33EB">
        <w:rPr>
          <w:rFonts w:eastAsia="Arial Unicode MS" w:cstheme="minorHAnsi"/>
          <w:szCs w:val="24"/>
          <w:u w:val="single"/>
        </w:rPr>
        <w:t>Funding Background and 2024 Goals</w:t>
      </w:r>
    </w:p>
    <w:p w14:paraId="50E9E150" w14:textId="2E18DBDE" w:rsidR="00BF33EB" w:rsidRPr="00BF33EB" w:rsidRDefault="00BF33EB" w:rsidP="00777542">
      <w:pPr>
        <w:numPr>
          <w:ilvl w:val="0"/>
          <w:numId w:val="38"/>
        </w:numPr>
        <w:tabs>
          <w:tab w:val="clear" w:pos="720"/>
        </w:tabs>
        <w:ind w:left="360"/>
        <w:rPr>
          <w:rFonts w:eastAsia="Arial Unicode MS" w:cstheme="minorHAnsi"/>
          <w:bCs/>
          <w:szCs w:val="24"/>
        </w:rPr>
      </w:pPr>
      <w:r w:rsidRPr="00BF33EB">
        <w:rPr>
          <w:rFonts w:eastAsia="Arial Unicode MS" w:cstheme="minorHAnsi"/>
          <w:bCs/>
          <w:szCs w:val="24"/>
        </w:rPr>
        <w:t xml:space="preserve">Health Share had </w:t>
      </w:r>
      <w:r w:rsidRPr="00BF33EB">
        <w:rPr>
          <w:rFonts w:eastAsia="Arial Unicode MS" w:cstheme="minorHAnsi"/>
          <w:b/>
          <w:bCs/>
          <w:szCs w:val="24"/>
        </w:rPr>
        <w:t xml:space="preserve">10.77M </w:t>
      </w:r>
      <w:r w:rsidRPr="00BF33EB">
        <w:rPr>
          <w:rFonts w:eastAsia="Arial Unicode MS" w:cstheme="minorHAnsi"/>
          <w:bCs/>
          <w:szCs w:val="24"/>
        </w:rPr>
        <w:t>to award for 2024</w:t>
      </w:r>
      <w:r w:rsidR="00D948D4" w:rsidRPr="00D76D1A">
        <w:rPr>
          <w:rFonts w:eastAsia="Arial Unicode MS" w:cstheme="minorHAnsi"/>
          <w:bCs/>
          <w:szCs w:val="24"/>
        </w:rPr>
        <w:t>.</w:t>
      </w:r>
    </w:p>
    <w:p w14:paraId="37758FB5" w14:textId="77777777" w:rsidR="00BF33EB" w:rsidRPr="00BF33EB" w:rsidRDefault="00BF33EB" w:rsidP="00777542">
      <w:pPr>
        <w:numPr>
          <w:ilvl w:val="0"/>
          <w:numId w:val="38"/>
        </w:numPr>
        <w:ind w:left="360"/>
        <w:rPr>
          <w:rFonts w:eastAsia="Arial Unicode MS" w:cstheme="minorHAnsi"/>
          <w:bCs/>
          <w:szCs w:val="24"/>
        </w:rPr>
      </w:pPr>
      <w:r w:rsidRPr="00BF33EB">
        <w:rPr>
          <w:rFonts w:eastAsia="Arial Unicode MS" w:cstheme="minorHAnsi"/>
          <w:bCs/>
          <w:szCs w:val="24"/>
        </w:rPr>
        <w:t xml:space="preserve">This funding </w:t>
      </w:r>
      <w:r w:rsidRPr="00BF33EB">
        <w:rPr>
          <w:rFonts w:eastAsia="Arial Unicode MS" w:cstheme="minorHAnsi"/>
          <w:b/>
          <w:bCs/>
          <w:szCs w:val="24"/>
        </w:rPr>
        <w:t xml:space="preserve">must support the development of a provider network </w:t>
      </w:r>
      <w:r w:rsidRPr="00BF33EB">
        <w:rPr>
          <w:rFonts w:eastAsia="Arial Unicode MS" w:cstheme="minorHAnsi"/>
          <w:bCs/>
          <w:szCs w:val="24"/>
        </w:rPr>
        <w:t>for HRSN housing and food benefits.</w:t>
      </w:r>
    </w:p>
    <w:p w14:paraId="3416DDD5" w14:textId="77777777" w:rsidR="00BF33EB" w:rsidRPr="00BF33EB" w:rsidRDefault="00BF33EB" w:rsidP="00777542">
      <w:pPr>
        <w:numPr>
          <w:ilvl w:val="0"/>
          <w:numId w:val="38"/>
        </w:numPr>
        <w:ind w:left="360"/>
        <w:rPr>
          <w:rFonts w:eastAsia="Arial Unicode MS" w:cstheme="minorHAnsi"/>
          <w:bCs/>
          <w:szCs w:val="24"/>
        </w:rPr>
      </w:pPr>
      <w:r w:rsidRPr="00BF33EB">
        <w:rPr>
          <w:rFonts w:eastAsia="Arial Unicode MS" w:cstheme="minorHAnsi"/>
          <w:bCs/>
          <w:szCs w:val="24"/>
        </w:rPr>
        <w:t xml:space="preserve">Health Share developed and publicly shared </w:t>
      </w:r>
      <w:hyperlink r:id="rId12" w:history="1">
        <w:r w:rsidRPr="00BF33EB">
          <w:rPr>
            <w:rStyle w:val="Hyperlink"/>
            <w:rFonts w:eastAsia="Arial Unicode MS" w:cstheme="minorHAnsi"/>
            <w:bCs/>
            <w:szCs w:val="24"/>
          </w:rPr>
          <w:t>funding priorities</w:t>
        </w:r>
      </w:hyperlink>
      <w:r w:rsidRPr="00BF33EB">
        <w:rPr>
          <w:rFonts w:eastAsia="Arial Unicode MS" w:cstheme="minorHAnsi"/>
          <w:bCs/>
          <w:szCs w:val="24"/>
        </w:rPr>
        <w:t xml:space="preserve"> for 2024 and stated investments would be made in specific categories. </w:t>
      </w:r>
    </w:p>
    <w:p w14:paraId="6C490E5E" w14:textId="6AD3C201" w:rsidR="00BF33EB" w:rsidRPr="00BF33EB" w:rsidRDefault="00BF33EB" w:rsidP="72FC6127">
      <w:pPr>
        <w:numPr>
          <w:ilvl w:val="0"/>
          <w:numId w:val="38"/>
        </w:numPr>
        <w:ind w:left="360"/>
        <w:rPr>
          <w:rFonts w:eastAsia="Arial Unicode MS"/>
        </w:rPr>
      </w:pPr>
      <w:r w:rsidRPr="72FC6127">
        <w:rPr>
          <w:rFonts w:eastAsia="Arial Unicode MS"/>
        </w:rPr>
        <w:t xml:space="preserve">Application </w:t>
      </w:r>
      <w:r w:rsidR="64EE89AE" w:rsidRPr="72FC6127">
        <w:rPr>
          <w:rFonts w:eastAsia="Arial Unicode MS"/>
        </w:rPr>
        <w:t>closes</w:t>
      </w:r>
      <w:r w:rsidRPr="72FC6127">
        <w:rPr>
          <w:rFonts w:eastAsia="Arial Unicode MS"/>
        </w:rPr>
        <w:t xml:space="preserve"> Friday, May 31</w:t>
      </w:r>
      <w:r w:rsidR="00D948D4" w:rsidRPr="72FC6127">
        <w:rPr>
          <w:rFonts w:eastAsia="Arial Unicode MS"/>
        </w:rPr>
        <w:t>.</w:t>
      </w:r>
    </w:p>
    <w:p w14:paraId="49B90BC2" w14:textId="3E5CE4BB" w:rsidR="00BF33EB" w:rsidRPr="00D76D1A" w:rsidRDefault="00BF33EB" w:rsidP="00777542">
      <w:pPr>
        <w:numPr>
          <w:ilvl w:val="0"/>
          <w:numId w:val="38"/>
        </w:numPr>
        <w:ind w:left="360"/>
        <w:rPr>
          <w:rFonts w:eastAsia="Arial Unicode MS" w:cstheme="minorHAnsi"/>
          <w:bCs/>
          <w:szCs w:val="24"/>
        </w:rPr>
      </w:pPr>
      <w:r w:rsidRPr="00BF33EB">
        <w:rPr>
          <w:rFonts w:eastAsia="Arial Unicode MS" w:cstheme="minorHAnsi"/>
          <w:bCs/>
          <w:szCs w:val="24"/>
        </w:rPr>
        <w:t>Funding recommendations were due to OHA Monday, June 17</w:t>
      </w:r>
      <w:r w:rsidR="00D948D4" w:rsidRPr="00D76D1A">
        <w:rPr>
          <w:rFonts w:eastAsia="Arial Unicode MS" w:cstheme="minorHAnsi"/>
          <w:bCs/>
          <w:szCs w:val="24"/>
        </w:rPr>
        <w:t>.</w:t>
      </w:r>
    </w:p>
    <w:p w14:paraId="30E7CA09" w14:textId="13266E9C" w:rsidR="003F5D31" w:rsidRPr="00D76D1A" w:rsidRDefault="003F5D31" w:rsidP="00777542">
      <w:pPr>
        <w:numPr>
          <w:ilvl w:val="1"/>
          <w:numId w:val="38"/>
        </w:numPr>
        <w:tabs>
          <w:tab w:val="clear" w:pos="1440"/>
        </w:tabs>
        <w:ind w:left="900"/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Our teams and external teams worked extremely hard on this process. THANK YOU to all for their help getting through this process.</w:t>
      </w:r>
    </w:p>
    <w:p w14:paraId="68216512" w14:textId="77777777" w:rsidR="004062B3" w:rsidRPr="004062B3" w:rsidRDefault="004062B3" w:rsidP="004062B3">
      <w:pPr>
        <w:rPr>
          <w:rFonts w:eastAsia="Arial Unicode MS" w:cstheme="minorHAnsi"/>
          <w:bCs/>
          <w:szCs w:val="24"/>
        </w:rPr>
      </w:pPr>
      <w:r w:rsidRPr="004062B3">
        <w:rPr>
          <w:rFonts w:eastAsia="Arial Unicode MS" w:cstheme="minorHAnsi"/>
          <w:bCs/>
          <w:i/>
          <w:iCs/>
          <w:szCs w:val="24"/>
        </w:rPr>
        <w:t>Note: 2024 Allocation for Trillium: $1.39M; Yamhill $1.31M</w:t>
      </w:r>
    </w:p>
    <w:p w14:paraId="1934E445" w14:textId="77777777" w:rsidR="00BF33EB" w:rsidRPr="00D76D1A" w:rsidRDefault="00BF33EB" w:rsidP="005E3065">
      <w:pPr>
        <w:rPr>
          <w:rFonts w:eastAsia="Arial Unicode MS" w:cstheme="minorHAnsi"/>
          <w:bCs/>
          <w:szCs w:val="24"/>
        </w:rPr>
      </w:pPr>
    </w:p>
    <w:p w14:paraId="0FB18698" w14:textId="30384B85" w:rsidR="00B5353F" w:rsidRPr="00D76D1A" w:rsidRDefault="00364075" w:rsidP="005E3065">
      <w:pPr>
        <w:rPr>
          <w:rFonts w:eastAsia="Arial Unicode MS" w:cstheme="minorHAnsi"/>
          <w:bCs/>
          <w:szCs w:val="24"/>
          <w:u w:val="single"/>
        </w:rPr>
      </w:pPr>
      <w:r w:rsidRPr="00D76D1A">
        <w:rPr>
          <w:rFonts w:eastAsia="Arial Unicode MS" w:cstheme="minorHAnsi"/>
          <w:bCs/>
          <w:szCs w:val="24"/>
          <w:u w:val="single"/>
        </w:rPr>
        <w:t>CCBF Application Statistics</w:t>
      </w:r>
    </w:p>
    <w:p w14:paraId="33D5DFDC" w14:textId="0DF2CD22" w:rsidR="00364075" w:rsidRPr="00D76D1A" w:rsidRDefault="00364075" w:rsidP="00364075">
      <w:pPr>
        <w:pStyle w:val="ListParagraph"/>
        <w:numPr>
          <w:ilvl w:val="0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99 applications received; totaled $51,370,</w:t>
      </w:r>
      <w:r w:rsidR="0081008C" w:rsidRPr="00D76D1A">
        <w:rPr>
          <w:rFonts w:asciiTheme="minorHAnsi" w:eastAsia="Arial Unicode MS" w:hAnsiTheme="minorHAnsi" w:cstheme="minorHAnsi"/>
          <w:bCs/>
          <w:sz w:val="24"/>
          <w:szCs w:val="24"/>
        </w:rPr>
        <w:t>843</w:t>
      </w:r>
      <w:r w:rsidR="00A119DE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5E1F837B" w14:textId="1AD5924A" w:rsidR="0081008C" w:rsidRPr="00D76D1A" w:rsidRDefault="0081008C" w:rsidP="0081008C">
      <w:pPr>
        <w:pStyle w:val="ListParagraph"/>
        <w:numPr>
          <w:ilvl w:val="1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64 organizations asked for funding to support Housing Benefits</w:t>
      </w:r>
      <w:r w:rsidR="00C2150C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570784C1" w14:textId="0E59E958" w:rsidR="0081008C" w:rsidRPr="00D76D1A" w:rsidRDefault="0081008C" w:rsidP="0081008C">
      <w:pPr>
        <w:pStyle w:val="ListParagraph"/>
        <w:numPr>
          <w:ilvl w:val="1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60 organizations asked for funding to support Food benefits</w:t>
      </w:r>
      <w:r w:rsidR="00C2150C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5797DB7E" w14:textId="2A597AE2" w:rsidR="0081008C" w:rsidRPr="00D76D1A" w:rsidRDefault="005A0F90" w:rsidP="0081008C">
      <w:pPr>
        <w:pStyle w:val="ListParagraph"/>
        <w:numPr>
          <w:ilvl w:val="1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10 organizations asked for funding to perform Network Hub functions</w:t>
      </w:r>
      <w:r w:rsidR="00C2150C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572CA08C" w14:textId="7E007F6A" w:rsidR="005A0F90" w:rsidRPr="00D76D1A" w:rsidRDefault="005A0F90" w:rsidP="005A0F90">
      <w:pPr>
        <w:pStyle w:val="ListParagraph"/>
        <w:numPr>
          <w:ilvl w:val="0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Recommendations approved by Health Share’s Boar</w:t>
      </w:r>
      <w:r w:rsidR="00197B30" w:rsidRPr="00D76D1A">
        <w:rPr>
          <w:rFonts w:asciiTheme="minorHAnsi" w:eastAsia="Arial Unicode MS" w:hAnsiTheme="minorHAnsi" w:cstheme="minorHAnsi"/>
          <w:bCs/>
          <w:sz w:val="24"/>
          <w:szCs w:val="24"/>
        </w:rPr>
        <w:t xml:space="preserve">d </w:t>
      </w:r>
      <w:r w:rsidR="00A119DE" w:rsidRPr="00D76D1A">
        <w:rPr>
          <w:rFonts w:asciiTheme="minorHAnsi" w:eastAsia="Arial Unicode MS" w:hAnsiTheme="minorHAnsi" w:cstheme="minorHAnsi"/>
          <w:bCs/>
          <w:sz w:val="24"/>
          <w:szCs w:val="24"/>
        </w:rPr>
        <w:t>Executive</w:t>
      </w:r>
      <w:r w:rsidR="00197B30" w:rsidRPr="00D76D1A">
        <w:rPr>
          <w:rFonts w:asciiTheme="minorHAnsi" w:eastAsia="Arial Unicode MS" w:hAnsiTheme="minorHAnsi" w:cstheme="minorHAnsi"/>
          <w:bCs/>
          <w:sz w:val="24"/>
          <w:szCs w:val="24"/>
        </w:rPr>
        <w:t xml:space="preserve"> Committee on June 13</w:t>
      </w:r>
      <w:r w:rsidR="00C2150C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5C3D571E" w14:textId="3F21FA2C" w:rsidR="00197B30" w:rsidRPr="00D76D1A" w:rsidRDefault="00197B30" w:rsidP="005A0F90">
      <w:pPr>
        <w:pStyle w:val="ListParagraph"/>
        <w:numPr>
          <w:ilvl w:val="0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Corporation for Supportive Housing (CSH) provided pre-application technical assistance</w:t>
      </w:r>
      <w:r w:rsidR="00C2150C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39016EC1" w14:textId="15874121" w:rsidR="00197B30" w:rsidRPr="00D76D1A" w:rsidRDefault="00197B30" w:rsidP="00197B30">
      <w:pPr>
        <w:pStyle w:val="ListParagraph"/>
        <w:numPr>
          <w:ilvl w:val="1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42 individuals from 29 organizations participated in the learning and group TA sessions</w:t>
      </w:r>
      <w:r w:rsidR="00C2150C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2F146884" w14:textId="3DF79F9F" w:rsidR="00197B30" w:rsidRPr="00D76D1A" w:rsidRDefault="00197B30" w:rsidP="00197B30">
      <w:pPr>
        <w:pStyle w:val="ListParagraph"/>
        <w:numPr>
          <w:ilvl w:val="1"/>
          <w:numId w:val="31"/>
        </w:numPr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CSH</w:t>
      </w:r>
      <w:r w:rsidR="00A13140" w:rsidRPr="00D76D1A">
        <w:rPr>
          <w:rFonts w:asciiTheme="minorHAnsi" w:eastAsia="Arial Unicode MS" w:hAnsiTheme="minorHAnsi" w:cstheme="minorHAnsi"/>
          <w:bCs/>
          <w:sz w:val="24"/>
          <w:szCs w:val="24"/>
        </w:rPr>
        <w:t xml:space="preserve"> (Center for Supportive Housing)</w:t>
      </w: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 xml:space="preserve"> had 40 individual</w:t>
      </w:r>
      <w:r w:rsidR="00C2150C" w:rsidRPr="00D76D1A">
        <w:rPr>
          <w:rFonts w:asciiTheme="minorHAnsi" w:eastAsia="Arial Unicode MS" w:hAnsiTheme="minorHAnsi" w:cstheme="minorHAnsi"/>
          <w:bCs/>
          <w:sz w:val="24"/>
          <w:szCs w:val="24"/>
        </w:rPr>
        <w:t xml:space="preserve"> sessions with 23 organizations.</w:t>
      </w:r>
    </w:p>
    <w:p w14:paraId="1A3B812D" w14:textId="77777777" w:rsidR="00AC0800" w:rsidRPr="00D76D1A" w:rsidRDefault="00AC0800" w:rsidP="005E3065">
      <w:pPr>
        <w:rPr>
          <w:rFonts w:eastAsia="Arial Unicode MS" w:cstheme="minorHAnsi"/>
          <w:bCs/>
          <w:szCs w:val="24"/>
        </w:rPr>
      </w:pPr>
    </w:p>
    <w:p w14:paraId="006988F5" w14:textId="7E6345E8" w:rsidR="00364075" w:rsidRPr="00D76D1A" w:rsidRDefault="004D2579" w:rsidP="005E3065">
      <w:pPr>
        <w:rPr>
          <w:rFonts w:eastAsia="Arial Unicode MS" w:cstheme="minorHAnsi"/>
          <w:szCs w:val="24"/>
          <w:u w:val="single"/>
        </w:rPr>
      </w:pPr>
      <w:r w:rsidRPr="00D76D1A">
        <w:rPr>
          <w:rFonts w:eastAsia="Arial Unicode MS" w:cstheme="minorHAnsi"/>
          <w:szCs w:val="24"/>
          <w:u w:val="single"/>
        </w:rPr>
        <w:t>CCBF Funding Recommendations</w:t>
      </w:r>
    </w:p>
    <w:p w14:paraId="315F1A37" w14:textId="59F7544A" w:rsidR="004D2579" w:rsidRPr="00D76D1A" w:rsidRDefault="004D2579" w:rsidP="005E3065">
      <w:pPr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noProof/>
          <w:szCs w:val="24"/>
        </w:rPr>
        <w:lastRenderedPageBreak/>
        <w:drawing>
          <wp:inline distT="0" distB="0" distL="0" distR="0" wp14:anchorId="3370758C" wp14:editId="44AC4E7A">
            <wp:extent cx="5943600" cy="1275715"/>
            <wp:effectExtent l="0" t="0" r="0" b="635"/>
            <wp:docPr id="258256529" name="Picture 1" descr="A table with a number of ite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56529" name="Picture 1" descr="A table with a number of item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1A0D" w14:textId="20B92711" w:rsidR="00B5353F" w:rsidRPr="00B5353F" w:rsidRDefault="00B5353F" w:rsidP="72FC6127">
      <w:pPr>
        <w:numPr>
          <w:ilvl w:val="0"/>
          <w:numId w:val="39"/>
        </w:numPr>
        <w:rPr>
          <w:rFonts w:eastAsia="Arial Unicode MS"/>
        </w:rPr>
      </w:pPr>
      <w:r w:rsidRPr="72FC6127">
        <w:rPr>
          <w:rFonts w:eastAsia="Arial Unicode MS"/>
          <w:b/>
          <w:bCs/>
        </w:rPr>
        <w:t xml:space="preserve">38 applications </w:t>
      </w:r>
      <w:r w:rsidRPr="72FC6127">
        <w:rPr>
          <w:rFonts w:eastAsia="Arial Unicode MS"/>
        </w:rPr>
        <w:t>recommended for full or partially funded (38% of total applications received); awaiting OHA approval by</w:t>
      </w:r>
      <w:r w:rsidR="3EA7285C" w:rsidRPr="72FC6127">
        <w:rPr>
          <w:rFonts w:eastAsia="Arial Unicode MS"/>
        </w:rPr>
        <w:t xml:space="preserve"> end-of-day</w:t>
      </w:r>
      <w:r w:rsidRPr="72FC6127">
        <w:rPr>
          <w:rFonts w:eastAsia="Arial Unicode MS"/>
        </w:rPr>
        <w:t xml:space="preserve"> July 15</w:t>
      </w:r>
      <w:r w:rsidRPr="72FC6127">
        <w:rPr>
          <w:rFonts w:eastAsia="Arial Unicode MS"/>
          <w:vertAlign w:val="superscript"/>
        </w:rPr>
        <w:t>th</w:t>
      </w:r>
      <w:r w:rsidR="00A1613F" w:rsidRPr="72FC6127">
        <w:rPr>
          <w:rFonts w:eastAsia="Arial Unicode MS"/>
        </w:rPr>
        <w:t>.</w:t>
      </w:r>
    </w:p>
    <w:p w14:paraId="02515FD5" w14:textId="1215A971" w:rsidR="00B5353F" w:rsidRPr="00B5353F" w:rsidRDefault="00B5353F" w:rsidP="38118159">
      <w:pPr>
        <w:numPr>
          <w:ilvl w:val="0"/>
          <w:numId w:val="39"/>
        </w:numPr>
        <w:rPr>
          <w:rFonts w:eastAsia="Arial Unicode MS"/>
        </w:rPr>
      </w:pPr>
      <w:r w:rsidRPr="72FC6127">
        <w:rPr>
          <w:rFonts w:eastAsia="Arial Unicode MS"/>
        </w:rPr>
        <w:t>26 organizations will be new partners (no prior contracting relationship)</w:t>
      </w:r>
      <w:r w:rsidR="00A1613F" w:rsidRPr="72FC6127">
        <w:rPr>
          <w:rFonts w:eastAsia="Arial Unicode MS"/>
        </w:rPr>
        <w:t>.</w:t>
      </w:r>
    </w:p>
    <w:p w14:paraId="690D2105" w14:textId="40F03293" w:rsidR="7818BBF7" w:rsidRDefault="7818BBF7" w:rsidP="38118159">
      <w:pPr>
        <w:numPr>
          <w:ilvl w:val="0"/>
          <w:numId w:val="39"/>
        </w:numPr>
        <w:rPr>
          <w:rFonts w:eastAsia="Arial Unicode MS"/>
        </w:rPr>
      </w:pPr>
      <w:r w:rsidRPr="72FC6127">
        <w:rPr>
          <w:rFonts w:eastAsia="Arial Unicode MS"/>
        </w:rPr>
        <w:t xml:space="preserve">46% of the Housing organizations and 72% of the Nutrition organizations are </w:t>
      </w:r>
      <w:r w:rsidR="40A4977D" w:rsidRPr="72FC6127">
        <w:rPr>
          <w:rFonts w:eastAsia="Arial Unicode MS"/>
        </w:rPr>
        <w:t>culturally specific</w:t>
      </w:r>
    </w:p>
    <w:p w14:paraId="06D63291" w14:textId="6412008E" w:rsidR="00B5353F" w:rsidRPr="00B5353F" w:rsidRDefault="00B5353F" w:rsidP="00B5353F">
      <w:pPr>
        <w:numPr>
          <w:ilvl w:val="0"/>
          <w:numId w:val="39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/>
          <w:bCs/>
          <w:szCs w:val="24"/>
        </w:rPr>
        <w:t>Counties</w:t>
      </w:r>
      <w:r w:rsidRPr="00B5353F">
        <w:rPr>
          <w:rFonts w:eastAsia="Arial Unicode MS" w:cstheme="minorHAnsi"/>
          <w:bCs/>
          <w:szCs w:val="24"/>
        </w:rPr>
        <w:t xml:space="preserve"> will serve in </w:t>
      </w:r>
      <w:r w:rsidRPr="00B5353F">
        <w:rPr>
          <w:rFonts w:eastAsia="Arial Unicode MS" w:cstheme="minorHAnsi"/>
          <w:b/>
          <w:bCs/>
          <w:szCs w:val="24"/>
        </w:rPr>
        <w:t>Hub/network manager roles</w:t>
      </w:r>
      <w:r w:rsidRPr="00B5353F">
        <w:rPr>
          <w:rFonts w:eastAsia="Arial Unicode MS" w:cstheme="minorHAnsi"/>
          <w:bCs/>
          <w:szCs w:val="24"/>
        </w:rPr>
        <w:t>; still confirming final functions/staffing plan and associated budgets</w:t>
      </w:r>
      <w:r w:rsidR="00A1613F" w:rsidRPr="00D76D1A">
        <w:rPr>
          <w:rFonts w:eastAsia="Arial Unicode MS" w:cstheme="minorHAnsi"/>
          <w:bCs/>
          <w:szCs w:val="24"/>
        </w:rPr>
        <w:t>.</w:t>
      </w:r>
    </w:p>
    <w:p w14:paraId="625EA364" w14:textId="77777777" w:rsidR="00B5353F" w:rsidRPr="00B5353F" w:rsidRDefault="00B5353F" w:rsidP="00B5353F">
      <w:pPr>
        <w:numPr>
          <w:ilvl w:val="0"/>
          <w:numId w:val="39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 xml:space="preserve">Health Share has an </w:t>
      </w:r>
      <w:r w:rsidRPr="00B5353F">
        <w:rPr>
          <w:rFonts w:eastAsia="Arial Unicode MS" w:cstheme="minorHAnsi"/>
          <w:b/>
          <w:bCs/>
          <w:szCs w:val="24"/>
        </w:rPr>
        <w:t xml:space="preserve">additional $4.3M </w:t>
      </w:r>
      <w:r w:rsidRPr="00B5353F">
        <w:rPr>
          <w:rFonts w:eastAsia="Arial Unicode MS" w:cstheme="minorHAnsi"/>
          <w:bCs/>
          <w:szCs w:val="24"/>
        </w:rPr>
        <w:t>($2.8M from 2023 SHARE, $1.5M from CSH contract) that we are proposing to be used to support:</w:t>
      </w:r>
    </w:p>
    <w:p w14:paraId="63AF256F" w14:textId="21AC43BF" w:rsidR="00B5353F" w:rsidRPr="00B5353F" w:rsidRDefault="00B5353F" w:rsidP="00B5353F">
      <w:pPr>
        <w:numPr>
          <w:ilvl w:val="1"/>
          <w:numId w:val="39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Additional TA/provider readiness and small stipends for organizations not funded in this round</w:t>
      </w:r>
      <w:r w:rsidR="00A1613F" w:rsidRPr="00D76D1A">
        <w:rPr>
          <w:rFonts w:eastAsia="Arial Unicode MS" w:cstheme="minorHAnsi"/>
          <w:bCs/>
          <w:szCs w:val="24"/>
        </w:rPr>
        <w:t>.</w:t>
      </w:r>
    </w:p>
    <w:p w14:paraId="513BF661" w14:textId="2026F50C" w:rsidR="00B5353F" w:rsidRPr="00B5353F" w:rsidRDefault="00B5353F" w:rsidP="72FC6127">
      <w:pPr>
        <w:numPr>
          <w:ilvl w:val="1"/>
          <w:numId w:val="39"/>
        </w:numPr>
        <w:rPr>
          <w:rFonts w:eastAsia="Arial Unicode MS"/>
        </w:rPr>
      </w:pPr>
      <w:r w:rsidRPr="72FC6127">
        <w:rPr>
          <w:rFonts w:eastAsia="Arial Unicode MS"/>
        </w:rPr>
        <w:t xml:space="preserve">Capital investments for nutrition providers (e.g., refrigerated </w:t>
      </w:r>
      <w:r w:rsidR="23D0DAC6" w:rsidRPr="72FC6127">
        <w:rPr>
          <w:rFonts w:eastAsia="Arial Unicode MS"/>
        </w:rPr>
        <w:t>trucks</w:t>
      </w:r>
      <w:r w:rsidRPr="72FC6127">
        <w:rPr>
          <w:rFonts w:eastAsia="Arial Unicode MS"/>
        </w:rPr>
        <w:t>)</w:t>
      </w:r>
      <w:r w:rsidR="00A1613F" w:rsidRPr="72FC6127">
        <w:rPr>
          <w:rFonts w:eastAsia="Arial Unicode MS"/>
        </w:rPr>
        <w:t>.</w:t>
      </w:r>
    </w:p>
    <w:p w14:paraId="0467C607" w14:textId="5E4CA610" w:rsidR="00B5353F" w:rsidRPr="00D76D1A" w:rsidRDefault="00B5353F" w:rsidP="00B5353F">
      <w:pPr>
        <w:numPr>
          <w:ilvl w:val="1"/>
          <w:numId w:val="39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Co-creation of outreach materials by group of culturally specific providers</w:t>
      </w:r>
      <w:r w:rsidR="00A1613F" w:rsidRPr="00D76D1A">
        <w:rPr>
          <w:rFonts w:eastAsia="Arial Unicode MS" w:cstheme="minorHAnsi"/>
          <w:bCs/>
          <w:szCs w:val="24"/>
        </w:rPr>
        <w:t>.</w:t>
      </w:r>
    </w:p>
    <w:p w14:paraId="2C79B7A8" w14:textId="77777777" w:rsidR="00B5353F" w:rsidRPr="00B5353F" w:rsidRDefault="00B5353F" w:rsidP="00B5353F">
      <w:pPr>
        <w:rPr>
          <w:rFonts w:eastAsia="Arial Unicode MS" w:cstheme="minorHAnsi"/>
          <w:bCs/>
          <w:szCs w:val="24"/>
        </w:rPr>
      </w:pPr>
    </w:p>
    <w:p w14:paraId="7E35856B" w14:textId="00558FE4" w:rsidR="00BF33EB" w:rsidRPr="00D76D1A" w:rsidRDefault="00B5353F" w:rsidP="005E3065">
      <w:pPr>
        <w:rPr>
          <w:rFonts w:eastAsia="Arial Unicode MS" w:cstheme="minorHAnsi"/>
          <w:szCs w:val="24"/>
          <w:u w:val="single"/>
        </w:rPr>
      </w:pPr>
      <w:r w:rsidRPr="00D76D1A">
        <w:rPr>
          <w:rFonts w:eastAsia="Arial Unicode MS" w:cstheme="minorHAnsi"/>
          <w:szCs w:val="24"/>
          <w:u w:val="single"/>
        </w:rPr>
        <w:t>CCBF Next Steps</w:t>
      </w:r>
    </w:p>
    <w:p w14:paraId="4118E35F" w14:textId="68C281F4" w:rsidR="00B5353F" w:rsidRPr="00B5353F" w:rsidRDefault="00B5353F" w:rsidP="00B5353F">
      <w:pPr>
        <w:rPr>
          <w:rFonts w:eastAsia="Arial Unicode MS" w:cstheme="minorHAnsi"/>
          <w:szCs w:val="24"/>
        </w:rPr>
      </w:pPr>
      <w:r w:rsidRPr="00B5353F">
        <w:rPr>
          <w:rFonts w:eastAsia="Arial Unicode MS" w:cstheme="minorHAnsi"/>
          <w:szCs w:val="24"/>
        </w:rPr>
        <w:t>OHA has until July 15 to approve our award recommendations</w:t>
      </w:r>
      <w:r w:rsidR="00ED4C89" w:rsidRPr="00D76D1A">
        <w:rPr>
          <w:rFonts w:eastAsia="Arial Unicode MS" w:cstheme="minorHAnsi"/>
          <w:szCs w:val="24"/>
        </w:rPr>
        <w:t>:</w:t>
      </w:r>
    </w:p>
    <w:p w14:paraId="72D796A4" w14:textId="09005379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July 10: Recommendations reviewed with CAC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53BAF754" w14:textId="4399A9F4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Week of July 15</w:t>
      </w:r>
      <w:r w:rsidR="00ED4C89" w:rsidRPr="00D76D1A">
        <w:rPr>
          <w:rFonts w:eastAsia="Arial Unicode MS" w:cstheme="minorHAnsi"/>
          <w:bCs/>
          <w:szCs w:val="24"/>
        </w:rPr>
        <w:t>:</w:t>
      </w:r>
    </w:p>
    <w:p w14:paraId="46AF4521" w14:textId="7919D984" w:rsidR="00B5353F" w:rsidRPr="00B5353F" w:rsidRDefault="00B5353F" w:rsidP="00B5353F">
      <w:pPr>
        <w:numPr>
          <w:ilvl w:val="1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Award Notifications sent out to organizations recommended for funding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4CFBE73E" w14:textId="6FBAA206" w:rsidR="00B5353F" w:rsidRPr="00B5353F" w:rsidRDefault="00B5353F" w:rsidP="00B5353F">
      <w:pPr>
        <w:numPr>
          <w:ilvl w:val="1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Start of contract negotiations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76E310B5" w14:textId="65E6B0CC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July 24: Recommendations reviewed with Health Share’s Community Impact Committee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0004F222" w14:textId="0DF4CA6F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July 24: Recommendations reviewed, and Plan Partner contracts approved by Governance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58C9B7ED" w14:textId="0306CD3C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August 1: Health Share receives the CCBF dollars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4DA1D411" w14:textId="36FC2028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August 1-15: Contracts finalized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54517720" w14:textId="496ACE31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August 21: Health Share Board of Directors approves Partner (County, CCC</w:t>
      </w:r>
      <w:r w:rsidR="00BF08B6" w:rsidRPr="00D76D1A">
        <w:rPr>
          <w:rFonts w:eastAsia="Arial Unicode MS" w:cstheme="minorHAnsi"/>
          <w:bCs/>
          <w:szCs w:val="24"/>
        </w:rPr>
        <w:t xml:space="preserve"> (Central City Concern)</w:t>
      </w:r>
      <w:r w:rsidRPr="00B5353F">
        <w:rPr>
          <w:rFonts w:eastAsia="Arial Unicode MS" w:cstheme="minorHAnsi"/>
          <w:bCs/>
          <w:szCs w:val="24"/>
        </w:rPr>
        <w:t>) contracts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5453F67E" w14:textId="6E1FAB99" w:rsidR="00B5353F" w:rsidRPr="00B5353F" w:rsidRDefault="00B5353F" w:rsidP="00B5353F">
      <w:pPr>
        <w:numPr>
          <w:ilvl w:val="0"/>
          <w:numId w:val="40"/>
        </w:numPr>
        <w:rPr>
          <w:rFonts w:eastAsia="Arial Unicode MS" w:cstheme="minorHAnsi"/>
          <w:bCs/>
          <w:szCs w:val="24"/>
        </w:rPr>
      </w:pPr>
      <w:r w:rsidRPr="00B5353F">
        <w:rPr>
          <w:rFonts w:eastAsia="Arial Unicode MS" w:cstheme="minorHAnsi"/>
          <w:bCs/>
          <w:szCs w:val="24"/>
        </w:rPr>
        <w:t>By end of August: public announcement of awardees</w:t>
      </w:r>
      <w:r w:rsidR="00ED4C89" w:rsidRPr="00D76D1A">
        <w:rPr>
          <w:rFonts w:eastAsia="Arial Unicode MS" w:cstheme="minorHAnsi"/>
          <w:bCs/>
          <w:szCs w:val="24"/>
        </w:rPr>
        <w:t>.</w:t>
      </w:r>
    </w:p>
    <w:p w14:paraId="61C940C5" w14:textId="77777777" w:rsidR="00B5353F" w:rsidRPr="00D76D1A" w:rsidRDefault="00B5353F" w:rsidP="005E3065">
      <w:pPr>
        <w:rPr>
          <w:rFonts w:eastAsia="Arial Unicode MS" w:cstheme="minorHAnsi"/>
          <w:bCs/>
          <w:szCs w:val="24"/>
        </w:rPr>
      </w:pPr>
    </w:p>
    <w:p w14:paraId="59BEEA46" w14:textId="77777777" w:rsidR="00A1613F" w:rsidRPr="00D76D1A" w:rsidRDefault="00A1613F" w:rsidP="00A1613F">
      <w:pPr>
        <w:rPr>
          <w:rFonts w:eastAsia="Arial Unicode MS" w:cstheme="minorHAnsi"/>
          <w:bCs/>
          <w:szCs w:val="24"/>
          <w:u w:val="single"/>
        </w:rPr>
      </w:pPr>
      <w:r w:rsidRPr="00D76D1A">
        <w:rPr>
          <w:rFonts w:eastAsia="Arial Unicode MS" w:cstheme="minorHAnsi"/>
          <w:bCs/>
          <w:szCs w:val="24"/>
          <w:u w:val="single"/>
        </w:rPr>
        <w:t>Discussion</w:t>
      </w:r>
    </w:p>
    <w:p w14:paraId="1C87BC5E" w14:textId="20162D07" w:rsidR="00ED4C89" w:rsidRPr="00D76D1A" w:rsidRDefault="00A1613F" w:rsidP="38118159">
      <w:pPr>
        <w:rPr>
          <w:rFonts w:eastAsia="Arial Unicode MS"/>
        </w:rPr>
      </w:pPr>
      <w:r w:rsidRPr="72FC6127">
        <w:rPr>
          <w:rFonts w:eastAsia="Arial Unicode MS"/>
        </w:rPr>
        <w:t>Phyusin took time to discuss the information that was presented. For the CCBF</w:t>
      </w:r>
      <w:r w:rsidR="3A1C2E9F" w:rsidRPr="72FC6127">
        <w:rPr>
          <w:rFonts w:eastAsia="Arial Unicode MS"/>
        </w:rPr>
        <w:t>,</w:t>
      </w:r>
      <w:r w:rsidRPr="72FC6127">
        <w:rPr>
          <w:rFonts w:eastAsia="Arial Unicode MS"/>
        </w:rPr>
        <w:t xml:space="preserve"> there were three areas </w:t>
      </w:r>
      <w:r w:rsidR="072B8444" w:rsidRPr="72FC6127">
        <w:rPr>
          <w:rFonts w:eastAsia="Arial Unicode MS"/>
        </w:rPr>
        <w:t>of emphasis</w:t>
      </w:r>
      <w:r w:rsidRPr="72FC6127">
        <w:rPr>
          <w:rFonts w:eastAsia="Arial Unicode MS"/>
        </w:rPr>
        <w:t xml:space="preserve">: Housing, Nutrition and </w:t>
      </w:r>
      <w:r w:rsidR="65D1350C" w:rsidRPr="72FC6127">
        <w:rPr>
          <w:rFonts w:eastAsia="Arial Unicode MS"/>
        </w:rPr>
        <w:t>Hubs/Network Managers</w:t>
      </w:r>
      <w:r w:rsidRPr="72FC6127">
        <w:rPr>
          <w:rFonts w:eastAsia="Arial Unicode MS"/>
        </w:rPr>
        <w:t xml:space="preserve">. This process has </w:t>
      </w:r>
      <w:r w:rsidRPr="72FC6127">
        <w:rPr>
          <w:rFonts w:eastAsia="Arial Unicode MS"/>
        </w:rPr>
        <w:lastRenderedPageBreak/>
        <w:t xml:space="preserve">gone </w:t>
      </w:r>
      <w:r w:rsidR="00ED4C89" w:rsidRPr="72FC6127">
        <w:rPr>
          <w:rFonts w:eastAsia="Arial Unicode MS"/>
        </w:rPr>
        <w:t>quickly</w:t>
      </w:r>
      <w:r w:rsidR="00794A74" w:rsidRPr="72FC6127">
        <w:rPr>
          <w:rFonts w:eastAsia="Arial Unicode MS"/>
        </w:rPr>
        <w:t xml:space="preserve"> to meet OHA deadlines</w:t>
      </w:r>
      <w:r w:rsidR="00ED4C89" w:rsidRPr="72FC6127">
        <w:rPr>
          <w:rFonts w:eastAsia="Arial Unicode MS"/>
        </w:rPr>
        <w:t>,</w:t>
      </w:r>
      <w:r w:rsidRPr="72FC6127">
        <w:rPr>
          <w:rFonts w:eastAsia="Arial Unicode MS"/>
        </w:rPr>
        <w:t xml:space="preserve"> and a lot of work has been done in a short period of time</w:t>
      </w:r>
      <w:r w:rsidR="00794A74" w:rsidRPr="72FC6127">
        <w:rPr>
          <w:rFonts w:eastAsia="Arial Unicode MS"/>
        </w:rPr>
        <w:t xml:space="preserve"> to prioritize our values on engagement and community needs</w:t>
      </w:r>
      <w:r w:rsidRPr="72FC6127">
        <w:rPr>
          <w:rFonts w:eastAsia="Arial Unicode MS"/>
        </w:rPr>
        <w:t xml:space="preserve">. </w:t>
      </w:r>
    </w:p>
    <w:p w14:paraId="0A3513F3" w14:textId="46C4A5F2" w:rsidR="00ED4C89" w:rsidRPr="00D76D1A" w:rsidRDefault="00ED4C89" w:rsidP="38118159">
      <w:pPr>
        <w:rPr>
          <w:rFonts w:eastAsia="Arial Unicode MS"/>
        </w:rPr>
      </w:pPr>
    </w:p>
    <w:p w14:paraId="411F5466" w14:textId="56CF3E99" w:rsidR="00ED4C89" w:rsidRPr="00D76D1A" w:rsidRDefault="00A1613F" w:rsidP="38118159">
      <w:pPr>
        <w:rPr>
          <w:rFonts w:eastAsia="Arial Unicode MS"/>
        </w:rPr>
      </w:pPr>
      <w:r w:rsidRPr="72FC6127">
        <w:rPr>
          <w:rFonts w:eastAsia="Arial Unicode MS"/>
        </w:rPr>
        <w:t xml:space="preserve">A question was asked if </w:t>
      </w:r>
      <w:r w:rsidR="1A826B00" w:rsidRPr="72FC6127">
        <w:rPr>
          <w:rFonts w:eastAsia="Arial Unicode MS"/>
        </w:rPr>
        <w:t xml:space="preserve">it was </w:t>
      </w:r>
      <w:r w:rsidR="12BA1CDF" w:rsidRPr="72FC6127">
        <w:rPr>
          <w:rFonts w:eastAsia="Arial Unicode MS"/>
        </w:rPr>
        <w:t>possible duplicate</w:t>
      </w:r>
      <w:r w:rsidRPr="72FC6127">
        <w:rPr>
          <w:rFonts w:eastAsia="Arial Unicode MS"/>
        </w:rPr>
        <w:t xml:space="preserve"> funding </w:t>
      </w:r>
      <w:r w:rsidR="0EC078E0" w:rsidRPr="72FC6127">
        <w:rPr>
          <w:rFonts w:eastAsia="Arial Unicode MS"/>
        </w:rPr>
        <w:t xml:space="preserve">awards </w:t>
      </w:r>
      <w:r w:rsidR="766D87B3" w:rsidRPr="72FC6127">
        <w:rPr>
          <w:rFonts w:eastAsia="Arial Unicode MS"/>
        </w:rPr>
        <w:t xml:space="preserve">could </w:t>
      </w:r>
      <w:r w:rsidRPr="72FC6127">
        <w:rPr>
          <w:rFonts w:eastAsia="Arial Unicode MS"/>
        </w:rPr>
        <w:t xml:space="preserve">happen as Trillium had money to fund organizations as well. Health Share and Trillium worked together so that duplicate funding didn’t happen and that more organizations could be funded. </w:t>
      </w:r>
    </w:p>
    <w:p w14:paraId="19BE2FD0" w14:textId="733AC599" w:rsidR="00ED4C89" w:rsidRPr="00D76D1A" w:rsidRDefault="00ED4C89" w:rsidP="38118159">
      <w:pPr>
        <w:rPr>
          <w:rFonts w:eastAsia="Arial Unicode MS"/>
        </w:rPr>
      </w:pPr>
    </w:p>
    <w:p w14:paraId="3A85A779" w14:textId="1A207230" w:rsidR="00ED4C89" w:rsidRPr="00D76D1A" w:rsidRDefault="00A1613F" w:rsidP="38118159">
      <w:pPr>
        <w:rPr>
          <w:rFonts w:eastAsia="Arial Unicode MS"/>
        </w:rPr>
      </w:pPr>
      <w:r w:rsidRPr="72FC6127">
        <w:rPr>
          <w:rFonts w:eastAsia="Arial Unicode MS"/>
        </w:rPr>
        <w:t xml:space="preserve">There was a call out regarding the amount of money requested versus the amount that could be funded. This highlights the </w:t>
      </w:r>
      <w:r w:rsidR="515DFC94" w:rsidRPr="72FC6127">
        <w:rPr>
          <w:rFonts w:eastAsia="Arial Unicode MS"/>
        </w:rPr>
        <w:t xml:space="preserve">magnitude of </w:t>
      </w:r>
      <w:r w:rsidRPr="72FC6127">
        <w:rPr>
          <w:rFonts w:eastAsia="Arial Unicode MS"/>
        </w:rPr>
        <w:t xml:space="preserve">need in the community. </w:t>
      </w:r>
    </w:p>
    <w:p w14:paraId="21299647" w14:textId="57E7C653" w:rsidR="00ED4C89" w:rsidRPr="00D76D1A" w:rsidRDefault="00ED4C89" w:rsidP="38118159">
      <w:pPr>
        <w:rPr>
          <w:rFonts w:eastAsia="Arial Unicode MS"/>
        </w:rPr>
      </w:pPr>
    </w:p>
    <w:p w14:paraId="7F808321" w14:textId="52CCC905" w:rsidR="00ED4C89" w:rsidRPr="00D76D1A" w:rsidRDefault="000F3D65" w:rsidP="582442D8">
      <w:pPr>
        <w:rPr>
          <w:rFonts w:eastAsia="Arial Unicode MS"/>
        </w:rPr>
      </w:pPr>
      <w:r w:rsidRPr="72FC6127">
        <w:rPr>
          <w:rFonts w:eastAsia="Arial Unicode MS"/>
        </w:rPr>
        <w:t xml:space="preserve">A question was asked if </w:t>
      </w:r>
      <w:r w:rsidR="00A1613F" w:rsidRPr="72FC6127">
        <w:rPr>
          <w:rFonts w:eastAsia="Arial Unicode MS"/>
        </w:rPr>
        <w:t>all the counties appl</w:t>
      </w:r>
      <w:r w:rsidR="1BDB4B31" w:rsidRPr="72FC6127">
        <w:rPr>
          <w:rFonts w:eastAsia="Arial Unicode MS"/>
        </w:rPr>
        <w:t>ied</w:t>
      </w:r>
      <w:r w:rsidR="00A1613F" w:rsidRPr="72FC6127">
        <w:rPr>
          <w:rFonts w:eastAsia="Arial Unicode MS"/>
        </w:rPr>
        <w:t xml:space="preserve">? </w:t>
      </w:r>
      <w:r w:rsidR="00ED4C89" w:rsidRPr="72FC6127">
        <w:rPr>
          <w:rFonts w:eastAsia="Arial Unicode MS"/>
        </w:rPr>
        <w:t>Yes,</w:t>
      </w:r>
      <w:r w:rsidR="00A1613F" w:rsidRPr="72FC6127">
        <w:rPr>
          <w:rFonts w:eastAsia="Arial Unicode MS"/>
        </w:rPr>
        <w:t xml:space="preserve"> they </w:t>
      </w:r>
      <w:r w:rsidR="3C37DA57" w:rsidRPr="72FC6127">
        <w:rPr>
          <w:rFonts w:eastAsia="Arial Unicode MS"/>
        </w:rPr>
        <w:t>did,</w:t>
      </w:r>
      <w:r w:rsidR="00A1613F" w:rsidRPr="72FC6127">
        <w:rPr>
          <w:rFonts w:eastAsia="Arial Unicode MS"/>
        </w:rPr>
        <w:t xml:space="preserve"> </w:t>
      </w:r>
      <w:r w:rsidR="00794A74" w:rsidRPr="72FC6127">
        <w:rPr>
          <w:rFonts w:eastAsia="Arial Unicode MS"/>
        </w:rPr>
        <w:t xml:space="preserve">and they are being recommended to partner with us </w:t>
      </w:r>
      <w:r w:rsidR="00A1613F" w:rsidRPr="72FC6127">
        <w:rPr>
          <w:rFonts w:eastAsia="Arial Unicode MS"/>
        </w:rPr>
        <w:t xml:space="preserve">as </w:t>
      </w:r>
      <w:r w:rsidR="00794A74" w:rsidRPr="72FC6127">
        <w:rPr>
          <w:rFonts w:eastAsia="Arial Unicode MS"/>
        </w:rPr>
        <w:t>network</w:t>
      </w:r>
      <w:r w:rsidR="00A1613F" w:rsidRPr="72FC6127">
        <w:rPr>
          <w:rFonts w:eastAsia="Arial Unicode MS"/>
        </w:rPr>
        <w:t xml:space="preserve"> hubs. The counties </w:t>
      </w:r>
      <w:r w:rsidR="00E11CC6" w:rsidRPr="72FC6127">
        <w:rPr>
          <w:rFonts w:eastAsia="Arial Unicode MS"/>
        </w:rPr>
        <w:t xml:space="preserve">already </w:t>
      </w:r>
      <w:r w:rsidR="00A1613F" w:rsidRPr="72FC6127">
        <w:rPr>
          <w:rFonts w:eastAsia="Arial Unicode MS"/>
        </w:rPr>
        <w:t>have systems in place for Housing and can support this.</w:t>
      </w:r>
      <w:r w:rsidR="005526BC" w:rsidRPr="72FC6127">
        <w:rPr>
          <w:rFonts w:eastAsia="Arial Unicode MS"/>
        </w:rPr>
        <w:t xml:space="preserve"> </w:t>
      </w:r>
    </w:p>
    <w:p w14:paraId="01B1E027" w14:textId="77777777" w:rsidR="00A1613F" w:rsidRPr="00D76D1A" w:rsidRDefault="00A1613F" w:rsidP="005E3065">
      <w:pPr>
        <w:rPr>
          <w:rFonts w:eastAsia="Arial Unicode MS" w:cstheme="minorHAnsi"/>
          <w:bCs/>
          <w:szCs w:val="24"/>
        </w:rPr>
      </w:pPr>
    </w:p>
    <w:p w14:paraId="69F59707" w14:textId="77777777" w:rsidR="00A1613F" w:rsidRPr="00D76D1A" w:rsidRDefault="00A1613F" w:rsidP="00A1613F">
      <w:pPr>
        <w:rPr>
          <w:rFonts w:eastAsia="Arial Unicode MS" w:cstheme="minorHAnsi"/>
          <w:b/>
          <w:bCs/>
          <w:szCs w:val="24"/>
        </w:rPr>
      </w:pPr>
      <w:r w:rsidRPr="00D76D1A">
        <w:rPr>
          <w:rFonts w:eastAsia="Arial Unicode MS" w:cstheme="minorHAnsi"/>
          <w:b/>
          <w:bCs/>
          <w:szCs w:val="24"/>
        </w:rPr>
        <w:t>2024 SHARE Spending Plan Update</w:t>
      </w:r>
    </w:p>
    <w:p w14:paraId="33390B44" w14:textId="26DC328A" w:rsidR="005526BC" w:rsidRPr="00D76D1A" w:rsidRDefault="005526BC" w:rsidP="005E3065">
      <w:pPr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Phyusin Myint presented on the SHARE spending plan update as Maria Tafolla was not able to be present at the meeting.</w:t>
      </w:r>
    </w:p>
    <w:p w14:paraId="51DB7344" w14:textId="77777777" w:rsidR="005526BC" w:rsidRPr="00D76D1A" w:rsidRDefault="005526BC" w:rsidP="005E3065">
      <w:pPr>
        <w:rPr>
          <w:rFonts w:eastAsia="Arial Unicode MS" w:cstheme="minorHAnsi"/>
          <w:bCs/>
          <w:szCs w:val="24"/>
        </w:rPr>
      </w:pPr>
    </w:p>
    <w:p w14:paraId="2F86110C" w14:textId="7D25EE6F" w:rsidR="005E3065" w:rsidRPr="00D76D1A" w:rsidRDefault="005E3065" w:rsidP="005E3065">
      <w:pPr>
        <w:rPr>
          <w:rFonts w:eastAsia="Arial Unicode MS" w:cstheme="minorHAnsi"/>
          <w:bCs/>
          <w:szCs w:val="24"/>
          <w:u w:val="single"/>
        </w:rPr>
      </w:pPr>
      <w:r w:rsidRPr="00D76D1A">
        <w:rPr>
          <w:rFonts w:eastAsia="Arial Unicode MS" w:cstheme="minorHAnsi"/>
          <w:bCs/>
          <w:szCs w:val="24"/>
          <w:u w:val="single"/>
        </w:rPr>
        <w:t>2024 Timeline</w:t>
      </w:r>
    </w:p>
    <w:p w14:paraId="4548B899" w14:textId="77777777" w:rsidR="005E3065" w:rsidRPr="00D76D1A" w:rsidRDefault="005E3065" w:rsidP="005E3065">
      <w:pPr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noProof/>
          <w:szCs w:val="24"/>
        </w:rPr>
        <w:drawing>
          <wp:inline distT="0" distB="0" distL="0" distR="0" wp14:anchorId="68BB0134" wp14:editId="1DBA1F3E">
            <wp:extent cx="5997121" cy="2774950"/>
            <wp:effectExtent l="0" t="0" r="3810" b="6350"/>
            <wp:docPr id="1910165538" name="Picture 17" descr="A close-up of several different types of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65538" name="Picture 17" descr="A close-up of several different types of informatio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0"/>
                    <a:stretch/>
                  </pic:blipFill>
                  <pic:spPr bwMode="auto">
                    <a:xfrm>
                      <a:off x="0" y="0"/>
                      <a:ext cx="6012626" cy="27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EAB1D" w14:textId="77777777" w:rsidR="005E3065" w:rsidRPr="00D76D1A" w:rsidRDefault="005E3065" w:rsidP="005E3065">
      <w:pPr>
        <w:rPr>
          <w:rFonts w:eastAsia="Arial Unicode MS" w:cstheme="minorHAnsi"/>
          <w:bCs/>
          <w:szCs w:val="24"/>
        </w:rPr>
      </w:pPr>
    </w:p>
    <w:p w14:paraId="26572FBC" w14:textId="77777777" w:rsidR="005E3065" w:rsidRPr="00D76D1A" w:rsidRDefault="005E3065" w:rsidP="005E3065">
      <w:pPr>
        <w:rPr>
          <w:rFonts w:eastAsia="Arial Unicode MS" w:cstheme="minorHAnsi"/>
          <w:szCs w:val="24"/>
          <w:u w:val="single"/>
        </w:rPr>
      </w:pPr>
      <w:r w:rsidRPr="00D76D1A">
        <w:rPr>
          <w:rFonts w:eastAsia="Arial Unicode MS" w:cstheme="minorHAnsi"/>
          <w:szCs w:val="24"/>
          <w:u w:val="single"/>
        </w:rPr>
        <w:t>Proposed Investment Approaches</w:t>
      </w:r>
    </w:p>
    <w:p w14:paraId="79CEFB9C" w14:textId="686A5B59" w:rsidR="005E3065" w:rsidRPr="00D76D1A" w:rsidRDefault="005E3065" w:rsidP="000A7B5D">
      <w:pPr>
        <w:pStyle w:val="ListParagraph"/>
        <w:numPr>
          <w:ilvl w:val="0"/>
          <w:numId w:val="41"/>
        </w:numPr>
        <w:ind w:left="360"/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/>
          <w:bCs/>
          <w:sz w:val="24"/>
          <w:szCs w:val="24"/>
        </w:rPr>
        <w:t xml:space="preserve">Option 1: </w:t>
      </w: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Review current investments and determine if any projects need additional funding support</w:t>
      </w:r>
      <w:r w:rsidR="000A7B5D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14979858" w14:textId="3EBB2214" w:rsidR="005E3065" w:rsidRPr="00D76D1A" w:rsidRDefault="005E3065" w:rsidP="000A7B5D">
      <w:pPr>
        <w:pStyle w:val="ListParagraph"/>
        <w:numPr>
          <w:ilvl w:val="0"/>
          <w:numId w:val="41"/>
        </w:numPr>
        <w:ind w:left="360"/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/>
          <w:bCs/>
          <w:sz w:val="24"/>
          <w:szCs w:val="24"/>
        </w:rPr>
        <w:t xml:space="preserve">Option 2: </w:t>
      </w: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Identify new investments to support; only capital investments, align with ecosystem priorities</w:t>
      </w:r>
      <w:r w:rsidR="000A7B5D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16BC2770" w14:textId="2C172D69" w:rsidR="005E3065" w:rsidRPr="00D76D1A" w:rsidRDefault="005E3065" w:rsidP="000A7B5D">
      <w:pPr>
        <w:pStyle w:val="ListParagraph"/>
        <w:numPr>
          <w:ilvl w:val="0"/>
          <w:numId w:val="41"/>
        </w:numPr>
        <w:ind w:left="360"/>
        <w:rPr>
          <w:rFonts w:asciiTheme="minorHAnsi" w:eastAsia="Arial Unicode MS" w:hAnsiTheme="minorHAnsi" w:cstheme="minorHAnsi"/>
          <w:bCs/>
          <w:sz w:val="24"/>
          <w:szCs w:val="24"/>
        </w:rPr>
      </w:pPr>
      <w:r w:rsidRPr="00D76D1A">
        <w:rPr>
          <w:rFonts w:asciiTheme="minorHAnsi" w:eastAsia="Arial Unicode MS" w:hAnsiTheme="minorHAnsi" w:cstheme="minorHAnsi"/>
          <w:b/>
          <w:bCs/>
          <w:sz w:val="24"/>
          <w:szCs w:val="24"/>
        </w:rPr>
        <w:lastRenderedPageBreak/>
        <w:t xml:space="preserve">Option 3: </w:t>
      </w:r>
      <w:r w:rsidRPr="00D76D1A">
        <w:rPr>
          <w:rFonts w:asciiTheme="minorHAnsi" w:eastAsia="Arial Unicode MS" w:hAnsiTheme="minorHAnsi" w:cstheme="minorHAnsi"/>
          <w:bCs/>
          <w:sz w:val="24"/>
          <w:szCs w:val="24"/>
        </w:rPr>
        <w:t>Braid SHARE funding to support things that cannot be paid for with Community Capacity Building Funds (CCBF)</w:t>
      </w:r>
      <w:r w:rsidR="000A7B5D" w:rsidRPr="00D76D1A">
        <w:rPr>
          <w:rFonts w:asciiTheme="minorHAnsi" w:eastAsia="Arial Unicode MS" w:hAnsiTheme="minorHAnsi" w:cstheme="minorHAnsi"/>
          <w:bCs/>
          <w:sz w:val="24"/>
          <w:szCs w:val="24"/>
        </w:rPr>
        <w:t>.</w:t>
      </w:r>
    </w:p>
    <w:p w14:paraId="4B41A165" w14:textId="77777777" w:rsidR="005E3065" w:rsidRPr="00D76D1A" w:rsidRDefault="005E3065" w:rsidP="005E3065">
      <w:pPr>
        <w:rPr>
          <w:rFonts w:eastAsia="Arial Unicode MS" w:cstheme="minorHAnsi"/>
          <w:bCs/>
          <w:szCs w:val="24"/>
        </w:rPr>
      </w:pPr>
    </w:p>
    <w:p w14:paraId="2FD971E4" w14:textId="77777777" w:rsidR="005E3065" w:rsidRPr="003E728B" w:rsidRDefault="005E3065" w:rsidP="005E3065">
      <w:pPr>
        <w:rPr>
          <w:rFonts w:eastAsia="Arial Unicode MS" w:cstheme="minorHAnsi"/>
          <w:szCs w:val="24"/>
          <w:u w:val="single"/>
          <w:lang w:val="fr-FR"/>
        </w:rPr>
      </w:pPr>
      <w:r w:rsidRPr="003E728B">
        <w:rPr>
          <w:rFonts w:eastAsia="Arial Unicode MS" w:cstheme="minorHAnsi"/>
          <w:szCs w:val="24"/>
          <w:u w:val="single"/>
          <w:lang w:val="fr-FR"/>
        </w:rPr>
        <w:t>Recommendations from CAC, CI MAC &amp; CIC</w:t>
      </w:r>
    </w:p>
    <w:p w14:paraId="43F2F545" w14:textId="77777777" w:rsidR="005E3065" w:rsidRPr="00D76D1A" w:rsidRDefault="005E3065" w:rsidP="005E3065">
      <w:pPr>
        <w:rPr>
          <w:rFonts w:eastAsia="Arial Unicode MS" w:cstheme="minorHAnsi"/>
          <w:i/>
          <w:iCs/>
          <w:szCs w:val="24"/>
        </w:rPr>
      </w:pPr>
      <w:r w:rsidRPr="00D76D1A">
        <w:rPr>
          <w:rFonts w:eastAsia="Arial Unicode MS" w:cstheme="minorHAnsi"/>
          <w:i/>
          <w:iCs/>
          <w:szCs w:val="24"/>
        </w:rPr>
        <w:t>Emerging Recommendation:</w:t>
      </w:r>
    </w:p>
    <w:p w14:paraId="5AB82FCE" w14:textId="77777777" w:rsidR="005E3065" w:rsidRPr="00D76D1A" w:rsidRDefault="005E3065" w:rsidP="00254FE9">
      <w:pPr>
        <w:numPr>
          <w:ilvl w:val="0"/>
          <w:numId w:val="34"/>
        </w:numPr>
        <w:tabs>
          <w:tab w:val="clear" w:pos="720"/>
        </w:tabs>
        <w:ind w:left="450"/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Preference for option 1 or 2, or combination of the two</w:t>
      </w:r>
    </w:p>
    <w:p w14:paraId="670EE692" w14:textId="77777777" w:rsidR="005E3065" w:rsidRPr="00D76D1A" w:rsidRDefault="005E3065" w:rsidP="00254FE9">
      <w:pPr>
        <w:numPr>
          <w:ilvl w:val="0"/>
          <w:numId w:val="34"/>
        </w:numPr>
        <w:tabs>
          <w:tab w:val="clear" w:pos="720"/>
        </w:tabs>
        <w:ind w:left="450"/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 xml:space="preserve">Combine all options presented: support current investments in the CBO capacity building category that are in service to developing the </w:t>
      </w:r>
      <w:proofErr w:type="gramStart"/>
      <w:r w:rsidRPr="00D76D1A">
        <w:rPr>
          <w:rFonts w:eastAsia="Arial Unicode MS" w:cstheme="minorHAnsi"/>
          <w:bCs/>
          <w:szCs w:val="24"/>
        </w:rPr>
        <w:t>Health</w:t>
      </w:r>
      <w:proofErr w:type="gramEnd"/>
      <w:r w:rsidRPr="00D76D1A">
        <w:rPr>
          <w:rFonts w:eastAsia="Arial Unicode MS" w:cstheme="minorHAnsi"/>
          <w:bCs/>
          <w:szCs w:val="24"/>
        </w:rPr>
        <w:t xml:space="preserve">-Related Social Needs network (e.g., Center for Supportive Housing, Culturally Specific Food Access), </w:t>
      </w:r>
      <w:r w:rsidRPr="00D76D1A">
        <w:rPr>
          <w:rFonts w:eastAsia="Arial Unicode MS" w:cstheme="minorHAnsi"/>
          <w:b/>
          <w:bCs/>
          <w:szCs w:val="24"/>
        </w:rPr>
        <w:t>with a priority on capital investments that cannot be paid for with CCBF dollars</w:t>
      </w:r>
      <w:r w:rsidRPr="00D76D1A">
        <w:rPr>
          <w:rFonts w:eastAsia="Arial Unicode MS" w:cstheme="minorHAnsi"/>
          <w:bCs/>
          <w:szCs w:val="24"/>
        </w:rPr>
        <w:t>.</w:t>
      </w:r>
    </w:p>
    <w:p w14:paraId="41B06F17" w14:textId="77777777" w:rsidR="005E3065" w:rsidRPr="00D76D1A" w:rsidRDefault="005E3065" w:rsidP="005E3065">
      <w:pPr>
        <w:rPr>
          <w:rFonts w:eastAsia="Arial Unicode MS" w:cstheme="minorHAnsi"/>
          <w:i/>
          <w:iCs/>
          <w:szCs w:val="24"/>
        </w:rPr>
      </w:pPr>
      <w:r w:rsidRPr="00D76D1A">
        <w:rPr>
          <w:rFonts w:eastAsia="Arial Unicode MS" w:cstheme="minorHAnsi"/>
          <w:i/>
          <w:iCs/>
          <w:szCs w:val="24"/>
        </w:rPr>
        <w:t>Community Advisory Council and Community Impact Committee Input:</w:t>
      </w:r>
    </w:p>
    <w:p w14:paraId="28A2AF75" w14:textId="77777777" w:rsidR="005E3065" w:rsidRPr="00D76D1A" w:rsidRDefault="005E3065" w:rsidP="00254FE9">
      <w:pPr>
        <w:numPr>
          <w:ilvl w:val="0"/>
          <w:numId w:val="35"/>
        </w:numPr>
        <w:tabs>
          <w:tab w:val="clear" w:pos="720"/>
        </w:tabs>
        <w:ind w:left="450"/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Preference for either option</w:t>
      </w:r>
    </w:p>
    <w:p w14:paraId="0431D6C7" w14:textId="77777777" w:rsidR="005E3065" w:rsidRPr="00D76D1A" w:rsidRDefault="005E3065" w:rsidP="00254FE9">
      <w:pPr>
        <w:numPr>
          <w:ilvl w:val="0"/>
          <w:numId w:val="35"/>
        </w:numPr>
        <w:tabs>
          <w:tab w:val="clear" w:pos="720"/>
        </w:tabs>
        <w:ind w:left="450"/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Topical areas to focus SHARE funding on </w:t>
      </w:r>
    </w:p>
    <w:p w14:paraId="07093769" w14:textId="77777777" w:rsidR="005E3065" w:rsidRPr="00D76D1A" w:rsidRDefault="005E3065" w:rsidP="00254FE9">
      <w:pPr>
        <w:numPr>
          <w:ilvl w:val="0"/>
          <w:numId w:val="35"/>
        </w:numPr>
        <w:tabs>
          <w:tab w:val="clear" w:pos="720"/>
        </w:tabs>
        <w:ind w:left="450"/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 xml:space="preserve">Provide additional funding to current projects, to prioritize projects that with a little more investment, would be able to be sustained. </w:t>
      </w:r>
    </w:p>
    <w:p w14:paraId="079F6395" w14:textId="77777777" w:rsidR="005E3065" w:rsidRPr="00D76D1A" w:rsidRDefault="005E3065" w:rsidP="005E3065">
      <w:pPr>
        <w:rPr>
          <w:rFonts w:eastAsia="Arial Unicode MS" w:cstheme="minorHAnsi"/>
          <w:bCs/>
          <w:szCs w:val="24"/>
        </w:rPr>
      </w:pPr>
    </w:p>
    <w:p w14:paraId="08BBF398" w14:textId="77777777" w:rsidR="005E3065" w:rsidRPr="00D76D1A" w:rsidRDefault="005E3065" w:rsidP="005E3065">
      <w:pPr>
        <w:rPr>
          <w:rFonts w:eastAsia="Arial Unicode MS" w:cstheme="minorHAnsi"/>
          <w:szCs w:val="24"/>
          <w:u w:val="single"/>
        </w:rPr>
      </w:pPr>
      <w:r w:rsidRPr="00D76D1A">
        <w:rPr>
          <w:rFonts w:eastAsia="Arial Unicode MS" w:cstheme="minorHAnsi"/>
          <w:szCs w:val="24"/>
          <w:u w:val="single"/>
        </w:rPr>
        <w:t>2024 SHARE Braided Alignment Funding</w:t>
      </w:r>
    </w:p>
    <w:p w14:paraId="2D7CC4FE" w14:textId="77777777" w:rsidR="005E3065" w:rsidRPr="00D76D1A" w:rsidRDefault="005E3065" w:rsidP="005E3065">
      <w:pPr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Recommendations for $2.8M from 2024 SHARE will support:</w:t>
      </w:r>
    </w:p>
    <w:p w14:paraId="269E15A6" w14:textId="2921255C" w:rsidR="005E3065" w:rsidRPr="00D76D1A" w:rsidRDefault="005E3065" w:rsidP="005E3065">
      <w:pPr>
        <w:numPr>
          <w:ilvl w:val="0"/>
          <w:numId w:val="36"/>
        </w:numPr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Additional TA/Provider readiness and small stipends for organizations not funded in this round (nutrition benefit)</w:t>
      </w:r>
      <w:r w:rsidR="00C124D5" w:rsidRPr="00D76D1A">
        <w:rPr>
          <w:rFonts w:eastAsia="Arial Unicode MS" w:cstheme="minorHAnsi"/>
          <w:bCs/>
          <w:szCs w:val="24"/>
        </w:rPr>
        <w:t>.</w:t>
      </w:r>
    </w:p>
    <w:p w14:paraId="19B13ED3" w14:textId="0EBE43E5" w:rsidR="005E3065" w:rsidRPr="00D76D1A" w:rsidRDefault="005E3065" w:rsidP="72FC6127">
      <w:pPr>
        <w:numPr>
          <w:ilvl w:val="0"/>
          <w:numId w:val="36"/>
        </w:numPr>
        <w:rPr>
          <w:rFonts w:eastAsia="Arial Unicode MS"/>
        </w:rPr>
      </w:pPr>
      <w:r w:rsidRPr="72FC6127">
        <w:rPr>
          <w:rFonts w:eastAsia="Arial Unicode MS"/>
        </w:rPr>
        <w:t xml:space="preserve">Capital investments for nutrition providers (e.g., refrigerated </w:t>
      </w:r>
      <w:r w:rsidR="385274CE" w:rsidRPr="72FC6127">
        <w:rPr>
          <w:rFonts w:eastAsia="Arial Unicode MS"/>
        </w:rPr>
        <w:t>trucks</w:t>
      </w:r>
      <w:r w:rsidRPr="72FC6127">
        <w:rPr>
          <w:rFonts w:eastAsia="Arial Unicode MS"/>
        </w:rPr>
        <w:t>, other equipment needs)</w:t>
      </w:r>
      <w:r w:rsidR="00C124D5" w:rsidRPr="72FC6127">
        <w:rPr>
          <w:rFonts w:eastAsia="Arial Unicode MS"/>
        </w:rPr>
        <w:t>.</w:t>
      </w:r>
      <w:r w:rsidR="00911FDB" w:rsidRPr="72FC6127">
        <w:rPr>
          <w:rFonts w:eastAsia="Arial Unicode MS"/>
        </w:rPr>
        <w:t xml:space="preserve"> Example: Organization wanted to </w:t>
      </w:r>
      <w:r w:rsidR="00CA0AC5" w:rsidRPr="72FC6127">
        <w:rPr>
          <w:rFonts w:eastAsia="Arial Unicode MS"/>
        </w:rPr>
        <w:t xml:space="preserve">work within the </w:t>
      </w:r>
      <w:r w:rsidR="009A7CBF" w:rsidRPr="72FC6127">
        <w:rPr>
          <w:rFonts w:eastAsia="Arial Unicode MS"/>
        </w:rPr>
        <w:t>nutrition</w:t>
      </w:r>
      <w:r w:rsidR="00CA0AC5" w:rsidRPr="72FC6127">
        <w:rPr>
          <w:rFonts w:eastAsia="Arial Unicode MS"/>
        </w:rPr>
        <w:t xml:space="preserve"> space and requested a refrigerated truck; </w:t>
      </w:r>
      <w:r w:rsidR="009A7CBF" w:rsidRPr="72FC6127">
        <w:rPr>
          <w:rFonts w:eastAsia="Arial Unicode MS"/>
        </w:rPr>
        <w:t>however,</w:t>
      </w:r>
      <w:r w:rsidR="00CA0AC5" w:rsidRPr="72FC6127">
        <w:rPr>
          <w:rFonts w:eastAsia="Arial Unicode MS"/>
        </w:rPr>
        <w:t xml:space="preserve"> this could not be funded through CCBF</w:t>
      </w:r>
      <w:r w:rsidR="009A7CBF" w:rsidRPr="72FC6127">
        <w:rPr>
          <w:rFonts w:eastAsia="Arial Unicode MS"/>
        </w:rPr>
        <w:t>. This could be funded through SHARE.</w:t>
      </w:r>
    </w:p>
    <w:p w14:paraId="3FC3DD00" w14:textId="472AE582" w:rsidR="005E3065" w:rsidRPr="00D76D1A" w:rsidRDefault="005E3065" w:rsidP="005E3065">
      <w:pPr>
        <w:numPr>
          <w:ilvl w:val="0"/>
          <w:numId w:val="36"/>
        </w:numPr>
        <w:rPr>
          <w:rFonts w:eastAsia="Arial Unicode MS" w:cstheme="minorHAnsi"/>
          <w:bCs/>
          <w:szCs w:val="24"/>
        </w:rPr>
      </w:pPr>
      <w:r w:rsidRPr="00D76D1A">
        <w:rPr>
          <w:rFonts w:eastAsia="Arial Unicode MS" w:cstheme="minorHAnsi"/>
          <w:bCs/>
          <w:szCs w:val="24"/>
        </w:rPr>
        <w:t>CHW training and capacity building that will align with HRSN benefit delivery</w:t>
      </w:r>
      <w:r w:rsidR="00C124D5" w:rsidRPr="00D76D1A">
        <w:rPr>
          <w:rFonts w:eastAsia="Arial Unicode MS" w:cstheme="minorHAnsi"/>
          <w:bCs/>
          <w:szCs w:val="24"/>
        </w:rPr>
        <w:t>.</w:t>
      </w:r>
    </w:p>
    <w:p w14:paraId="58021341" w14:textId="0BB621BA" w:rsidR="005E3065" w:rsidRPr="00D76D1A" w:rsidRDefault="005E3065" w:rsidP="38118159">
      <w:pPr>
        <w:numPr>
          <w:ilvl w:val="0"/>
          <w:numId w:val="36"/>
        </w:numPr>
        <w:rPr>
          <w:rFonts w:eastAsia="Arial Unicode MS"/>
        </w:rPr>
      </w:pPr>
      <w:r w:rsidRPr="72FC6127">
        <w:rPr>
          <w:rFonts w:eastAsia="Arial Unicode MS"/>
        </w:rPr>
        <w:t>Nutrition provider learning collaborative space</w:t>
      </w:r>
    </w:p>
    <w:p w14:paraId="62A97EAD" w14:textId="77777777" w:rsidR="005E3065" w:rsidRPr="00D76D1A" w:rsidRDefault="005E3065" w:rsidP="005E3065">
      <w:pPr>
        <w:rPr>
          <w:rFonts w:eastAsia="Arial Unicode MS" w:cstheme="minorHAnsi"/>
          <w:bCs/>
          <w:szCs w:val="24"/>
        </w:rPr>
      </w:pPr>
    </w:p>
    <w:p w14:paraId="56A3B79F" w14:textId="3D36D6F4" w:rsidR="005E3065" w:rsidRPr="00D76D1A" w:rsidRDefault="004E3B05" w:rsidP="582442D8">
      <w:pPr>
        <w:rPr>
          <w:rFonts w:eastAsia="Arial Unicode MS"/>
        </w:rPr>
      </w:pPr>
      <w:r w:rsidRPr="72FC6127">
        <w:rPr>
          <w:rFonts w:eastAsia="Arial Unicode MS"/>
        </w:rPr>
        <w:t xml:space="preserve">Christine Bernsten went over the 2024 SHARE Spending plan recommendations. </w:t>
      </w:r>
      <w:r w:rsidR="05179C3C" w:rsidRPr="72FC6127">
        <w:rPr>
          <w:rFonts w:eastAsia="Arial Unicode MS"/>
        </w:rPr>
        <w:t>The list is not meant for distribution, as decisions are still to be made.</w:t>
      </w:r>
      <w:r w:rsidR="00594391" w:rsidRPr="72FC6127">
        <w:rPr>
          <w:rFonts w:eastAsia="Arial Unicode MS"/>
        </w:rPr>
        <w:t xml:space="preserve"> </w:t>
      </w:r>
    </w:p>
    <w:p w14:paraId="628C8F48" w14:textId="77777777" w:rsidR="004E3B05" w:rsidRPr="00D76D1A" w:rsidRDefault="004E3B05" w:rsidP="005E3065">
      <w:pPr>
        <w:rPr>
          <w:rFonts w:eastAsia="Arial Unicode MS" w:cstheme="minorHAnsi"/>
          <w:bCs/>
          <w:szCs w:val="24"/>
        </w:rPr>
      </w:pPr>
    </w:p>
    <w:p w14:paraId="5B5ADC63" w14:textId="74D05FB9" w:rsidR="00061740" w:rsidRPr="00D76D1A" w:rsidRDefault="000A2ABE" w:rsidP="005E3065">
      <w:pPr>
        <w:rPr>
          <w:rFonts w:eastAsia="Arial Unicode MS" w:cstheme="minorHAnsi"/>
          <w:szCs w:val="24"/>
          <w:u w:val="single"/>
        </w:rPr>
      </w:pPr>
      <w:r w:rsidRPr="00D76D1A">
        <w:rPr>
          <w:rFonts w:eastAsia="Arial Unicode MS" w:cstheme="minorHAnsi"/>
          <w:szCs w:val="24"/>
          <w:u w:val="single"/>
        </w:rPr>
        <w:t>2024 SHARE Timeline</w:t>
      </w:r>
    </w:p>
    <w:p w14:paraId="657D8506" w14:textId="4401C789" w:rsidR="000A2ABE" w:rsidRPr="000A2ABE" w:rsidRDefault="000A2ABE" w:rsidP="00254FE9">
      <w:pPr>
        <w:numPr>
          <w:ilvl w:val="0"/>
          <w:numId w:val="42"/>
        </w:numPr>
        <w:tabs>
          <w:tab w:val="clear" w:pos="720"/>
        </w:tabs>
        <w:ind w:left="360"/>
        <w:rPr>
          <w:rFonts w:eastAsia="Arial Unicode MS" w:cstheme="minorHAnsi"/>
          <w:szCs w:val="24"/>
        </w:rPr>
      </w:pPr>
      <w:r w:rsidRPr="000A2ABE">
        <w:rPr>
          <w:rFonts w:eastAsia="Arial Unicode MS" w:cstheme="minorHAnsi"/>
          <w:szCs w:val="24"/>
        </w:rPr>
        <w:t>OHA has until July 15 to approve CCBF award recommendations</w:t>
      </w:r>
      <w:r w:rsidRPr="00D76D1A">
        <w:rPr>
          <w:rFonts w:eastAsia="Arial Unicode MS" w:cstheme="minorHAnsi"/>
          <w:szCs w:val="24"/>
        </w:rPr>
        <w:t>.</w:t>
      </w:r>
    </w:p>
    <w:p w14:paraId="1B65258D" w14:textId="1A4CDD7A" w:rsidR="000A2ABE" w:rsidRPr="000A2ABE" w:rsidRDefault="000A2ABE" w:rsidP="72FC6127">
      <w:pPr>
        <w:numPr>
          <w:ilvl w:val="0"/>
          <w:numId w:val="42"/>
        </w:numPr>
        <w:tabs>
          <w:tab w:val="clear" w:pos="720"/>
        </w:tabs>
        <w:ind w:left="360"/>
        <w:rPr>
          <w:rFonts w:eastAsia="Arial Unicode MS"/>
        </w:rPr>
      </w:pPr>
      <w:r w:rsidRPr="72FC6127">
        <w:rPr>
          <w:rFonts w:eastAsia="Arial Unicode MS"/>
        </w:rPr>
        <w:t>July 10</w:t>
      </w:r>
      <w:r w:rsidRPr="72FC6127">
        <w:rPr>
          <w:rFonts w:eastAsia="Arial Unicode MS"/>
          <w:vertAlign w:val="superscript"/>
        </w:rPr>
        <w:t>th</w:t>
      </w:r>
      <w:r w:rsidRPr="72FC6127">
        <w:rPr>
          <w:rFonts w:eastAsia="Arial Unicode MS"/>
        </w:rPr>
        <w:t xml:space="preserve"> CAC</w:t>
      </w:r>
      <w:r w:rsidR="63BC9415" w:rsidRPr="72FC6127">
        <w:rPr>
          <w:rFonts w:eastAsia="Arial Unicode MS"/>
        </w:rPr>
        <w:t xml:space="preserve"> will r</w:t>
      </w:r>
      <w:r w:rsidRPr="72FC6127">
        <w:rPr>
          <w:rFonts w:eastAsia="Arial Unicode MS"/>
        </w:rPr>
        <w:t>eview list and provide feedback.</w:t>
      </w:r>
    </w:p>
    <w:p w14:paraId="125E5B0E" w14:textId="3008BA99" w:rsidR="000A2ABE" w:rsidRPr="000A2ABE" w:rsidRDefault="000A2ABE" w:rsidP="72FC6127">
      <w:pPr>
        <w:numPr>
          <w:ilvl w:val="1"/>
          <w:numId w:val="42"/>
        </w:numPr>
        <w:tabs>
          <w:tab w:val="clear" w:pos="1440"/>
        </w:tabs>
        <w:ind w:left="810"/>
        <w:rPr>
          <w:rFonts w:eastAsia="Arial Unicode MS"/>
        </w:rPr>
      </w:pPr>
      <w:r w:rsidRPr="72FC6127">
        <w:rPr>
          <w:rFonts w:eastAsia="Arial Unicode MS"/>
        </w:rPr>
        <w:t xml:space="preserve">Award Notifications </w:t>
      </w:r>
      <w:r w:rsidR="56831238" w:rsidRPr="72FC6127">
        <w:rPr>
          <w:rFonts w:eastAsia="Arial Unicode MS"/>
        </w:rPr>
        <w:t>were sent</w:t>
      </w:r>
      <w:r w:rsidRPr="72FC6127">
        <w:rPr>
          <w:rFonts w:eastAsia="Arial Unicode MS"/>
        </w:rPr>
        <w:t xml:space="preserve"> out July 15</w:t>
      </w:r>
      <w:r w:rsidRPr="72FC6127">
        <w:rPr>
          <w:rFonts w:eastAsia="Arial Unicode MS"/>
          <w:vertAlign w:val="superscript"/>
        </w:rPr>
        <w:t>th</w:t>
      </w:r>
      <w:r w:rsidR="00AD5294" w:rsidRPr="72FC6127">
        <w:rPr>
          <w:rFonts w:eastAsia="Arial Unicode MS"/>
        </w:rPr>
        <w:t>.</w:t>
      </w:r>
    </w:p>
    <w:p w14:paraId="48D7F0D7" w14:textId="4844A77D" w:rsidR="000A2ABE" w:rsidRPr="000A2ABE" w:rsidRDefault="000A2ABE" w:rsidP="00254FE9">
      <w:pPr>
        <w:numPr>
          <w:ilvl w:val="0"/>
          <w:numId w:val="42"/>
        </w:numPr>
        <w:tabs>
          <w:tab w:val="clear" w:pos="720"/>
        </w:tabs>
        <w:ind w:left="360"/>
        <w:rPr>
          <w:rFonts w:eastAsia="Arial Unicode MS" w:cstheme="minorHAnsi"/>
          <w:szCs w:val="24"/>
        </w:rPr>
      </w:pPr>
      <w:r w:rsidRPr="000A2ABE">
        <w:rPr>
          <w:rFonts w:eastAsia="Arial Unicode MS" w:cstheme="minorHAnsi"/>
          <w:szCs w:val="24"/>
        </w:rPr>
        <w:t>July 24</w:t>
      </w:r>
      <w:r w:rsidRPr="000A2ABE">
        <w:rPr>
          <w:rFonts w:eastAsia="Arial Unicode MS" w:cstheme="minorHAnsi"/>
          <w:szCs w:val="24"/>
          <w:vertAlign w:val="superscript"/>
        </w:rPr>
        <w:t>th</w:t>
      </w:r>
      <w:r w:rsidRPr="000A2ABE">
        <w:rPr>
          <w:rFonts w:eastAsia="Arial Unicode MS" w:cstheme="minorHAnsi"/>
          <w:szCs w:val="24"/>
        </w:rPr>
        <w:t xml:space="preserve"> Community Impact Committee: Reviews SHARE recommendations for Board Approval</w:t>
      </w:r>
      <w:r w:rsidR="00AD5294" w:rsidRPr="00D76D1A">
        <w:rPr>
          <w:rFonts w:eastAsia="Arial Unicode MS" w:cstheme="minorHAnsi"/>
          <w:szCs w:val="24"/>
        </w:rPr>
        <w:t>.</w:t>
      </w:r>
    </w:p>
    <w:p w14:paraId="3ABB7199" w14:textId="0CDA4D71" w:rsidR="000A2ABE" w:rsidRPr="00D76D1A" w:rsidRDefault="000A2ABE" w:rsidP="00254FE9">
      <w:pPr>
        <w:numPr>
          <w:ilvl w:val="0"/>
          <w:numId w:val="42"/>
        </w:numPr>
        <w:tabs>
          <w:tab w:val="clear" w:pos="720"/>
        </w:tabs>
        <w:ind w:left="360"/>
        <w:rPr>
          <w:rFonts w:eastAsia="Arial Unicode MS" w:cstheme="minorHAnsi"/>
          <w:szCs w:val="24"/>
        </w:rPr>
      </w:pPr>
      <w:r w:rsidRPr="000A2ABE">
        <w:rPr>
          <w:rFonts w:eastAsia="Arial Unicode MS" w:cstheme="minorHAnsi"/>
          <w:szCs w:val="24"/>
        </w:rPr>
        <w:t>August 21: Health Share Board of Directors approves SHARE funding recommendations</w:t>
      </w:r>
      <w:r w:rsidR="00AD5294" w:rsidRPr="00D76D1A">
        <w:rPr>
          <w:rFonts w:eastAsia="Arial Unicode MS" w:cstheme="minorHAnsi"/>
          <w:szCs w:val="24"/>
        </w:rPr>
        <w:t>.</w:t>
      </w:r>
    </w:p>
    <w:p w14:paraId="7A528273" w14:textId="2DD99229" w:rsidR="000A2ABE" w:rsidRPr="00D76D1A" w:rsidRDefault="000A2ABE" w:rsidP="00254FE9">
      <w:pPr>
        <w:numPr>
          <w:ilvl w:val="0"/>
          <w:numId w:val="42"/>
        </w:numPr>
        <w:tabs>
          <w:tab w:val="clear" w:pos="720"/>
        </w:tabs>
        <w:ind w:left="360"/>
        <w:rPr>
          <w:rFonts w:eastAsia="Arial Unicode MS" w:cstheme="minorHAnsi"/>
          <w:szCs w:val="24"/>
        </w:rPr>
      </w:pPr>
      <w:r w:rsidRPr="00D76D1A">
        <w:rPr>
          <w:rFonts w:eastAsia="Arial Unicode MS" w:cstheme="minorHAnsi"/>
          <w:szCs w:val="24"/>
        </w:rPr>
        <w:t>After BOD Approval: submission to OHA for approval</w:t>
      </w:r>
      <w:r w:rsidR="00AD5294" w:rsidRPr="00D76D1A">
        <w:rPr>
          <w:rFonts w:eastAsia="Arial Unicode MS" w:cstheme="minorHAnsi"/>
          <w:szCs w:val="24"/>
        </w:rPr>
        <w:t>.</w:t>
      </w:r>
    </w:p>
    <w:p w14:paraId="70EE804D" w14:textId="77777777" w:rsidR="000A2ABE" w:rsidRPr="00D76D1A" w:rsidRDefault="000A2ABE" w:rsidP="005E3065">
      <w:pPr>
        <w:rPr>
          <w:rFonts w:eastAsia="Arial Unicode MS" w:cstheme="minorHAnsi"/>
          <w:szCs w:val="24"/>
        </w:rPr>
      </w:pPr>
    </w:p>
    <w:p w14:paraId="61C84479" w14:textId="77777777" w:rsidR="005E3065" w:rsidRPr="00D76D1A" w:rsidRDefault="005E3065" w:rsidP="005E3065">
      <w:pPr>
        <w:rPr>
          <w:rFonts w:eastAsia="Arial Unicode MS" w:cstheme="minorHAnsi"/>
          <w:bCs/>
          <w:szCs w:val="24"/>
          <w:u w:val="single"/>
        </w:rPr>
      </w:pPr>
      <w:r w:rsidRPr="00D76D1A">
        <w:rPr>
          <w:rFonts w:eastAsia="Arial Unicode MS" w:cstheme="minorHAnsi"/>
          <w:bCs/>
          <w:szCs w:val="24"/>
          <w:u w:val="single"/>
        </w:rPr>
        <w:t>Discussion</w:t>
      </w:r>
    </w:p>
    <w:p w14:paraId="404E635E" w14:textId="4AE79038" w:rsidR="001E5A79" w:rsidRPr="00D76D1A" w:rsidRDefault="00B80DC4" w:rsidP="38118159">
      <w:pPr>
        <w:rPr>
          <w:rFonts w:eastAsia="Arial Unicode MS"/>
        </w:rPr>
      </w:pPr>
      <w:r w:rsidRPr="72FC6127">
        <w:rPr>
          <w:rFonts w:eastAsia="Arial Unicode MS"/>
        </w:rPr>
        <w:t>The team had a robust conversation on the different funds that Health Share has been working</w:t>
      </w:r>
      <w:r w:rsidR="00742732" w:rsidRPr="72FC6127">
        <w:rPr>
          <w:rFonts w:eastAsia="Arial Unicode MS"/>
        </w:rPr>
        <w:t xml:space="preserve"> on</w:t>
      </w:r>
      <w:r w:rsidRPr="72FC6127">
        <w:rPr>
          <w:rFonts w:eastAsia="Arial Unicode MS"/>
        </w:rPr>
        <w:t>.</w:t>
      </w:r>
      <w:r w:rsidR="000A64A9" w:rsidRPr="72FC6127">
        <w:rPr>
          <w:rFonts w:eastAsia="Arial Unicode MS"/>
        </w:rPr>
        <w:t xml:space="preserve"> </w:t>
      </w:r>
      <w:r w:rsidR="00742732" w:rsidRPr="72FC6127">
        <w:rPr>
          <w:rFonts w:eastAsia="Arial Unicode MS"/>
        </w:rPr>
        <w:t>A question was asked, w</w:t>
      </w:r>
      <w:r w:rsidR="000A64A9" w:rsidRPr="72FC6127">
        <w:rPr>
          <w:rFonts w:eastAsia="Arial Unicode MS"/>
        </w:rPr>
        <w:t xml:space="preserve">ith all the awards that need to be </w:t>
      </w:r>
      <w:r w:rsidR="005B2A8D" w:rsidRPr="72FC6127">
        <w:rPr>
          <w:rFonts w:eastAsia="Arial Unicode MS"/>
        </w:rPr>
        <w:t>submitted, does this exhaust the 2024 SHARE funds</w:t>
      </w:r>
      <w:r w:rsidR="00742732" w:rsidRPr="72FC6127">
        <w:rPr>
          <w:rFonts w:eastAsia="Arial Unicode MS"/>
        </w:rPr>
        <w:t xml:space="preserve">. It was stated that </w:t>
      </w:r>
      <w:r w:rsidR="005B2A8D" w:rsidRPr="72FC6127">
        <w:rPr>
          <w:rFonts w:eastAsia="Arial Unicode MS"/>
        </w:rPr>
        <w:t>yes</w:t>
      </w:r>
      <w:r w:rsidR="00C2185C" w:rsidRPr="72FC6127">
        <w:rPr>
          <w:rFonts w:eastAsia="Arial Unicode MS"/>
        </w:rPr>
        <w:t xml:space="preserve"> it does</w:t>
      </w:r>
      <w:r w:rsidR="005B2A8D" w:rsidRPr="72FC6127">
        <w:rPr>
          <w:rFonts w:eastAsia="Arial Unicode MS"/>
        </w:rPr>
        <w:t>.</w:t>
      </w:r>
      <w:r w:rsidR="00C2185C" w:rsidRPr="72FC6127">
        <w:rPr>
          <w:rFonts w:eastAsia="Arial Unicode MS"/>
        </w:rPr>
        <w:t xml:space="preserve"> </w:t>
      </w:r>
    </w:p>
    <w:p w14:paraId="56684B56" w14:textId="73BC3052" w:rsidR="001E5A79" w:rsidRPr="00D76D1A" w:rsidRDefault="001E5A79" w:rsidP="38118159">
      <w:pPr>
        <w:rPr>
          <w:rFonts w:eastAsia="Arial Unicode MS"/>
        </w:rPr>
      </w:pPr>
    </w:p>
    <w:p w14:paraId="04F64269" w14:textId="16B0DC64" w:rsidR="001E5A79" w:rsidRPr="00D76D1A" w:rsidRDefault="001E5A79" w:rsidP="38118159">
      <w:pPr>
        <w:rPr>
          <w:rFonts w:eastAsia="Arial Unicode MS"/>
        </w:rPr>
      </w:pPr>
      <w:r w:rsidRPr="38118159">
        <w:rPr>
          <w:rFonts w:eastAsia="Arial Unicode MS"/>
        </w:rPr>
        <w:t>A</w:t>
      </w:r>
      <w:r w:rsidR="00C2185C" w:rsidRPr="38118159">
        <w:rPr>
          <w:rFonts w:eastAsia="Arial Unicode MS"/>
        </w:rPr>
        <w:t>nother</w:t>
      </w:r>
      <w:r w:rsidRPr="38118159">
        <w:rPr>
          <w:rFonts w:eastAsia="Arial Unicode MS"/>
        </w:rPr>
        <w:t xml:space="preserve"> question was asked if all the organizations listed on the 2024 SHARE spending plan </w:t>
      </w:r>
      <w:r w:rsidR="00B70FC9" w:rsidRPr="38118159">
        <w:rPr>
          <w:rFonts w:eastAsia="Arial Unicode MS"/>
        </w:rPr>
        <w:t xml:space="preserve">recommendation were getting CCBF and SHARE funds. The answer was no, there are some organizations that would only be receiving SHARE funds. </w:t>
      </w:r>
    </w:p>
    <w:p w14:paraId="3864BA67" w14:textId="6DB301B0" w:rsidR="00B80DC4" w:rsidRPr="00D76D1A" w:rsidRDefault="00B80DC4" w:rsidP="005E3065">
      <w:pPr>
        <w:rPr>
          <w:rFonts w:eastAsia="Arial Unicode MS" w:cstheme="minorHAnsi"/>
          <w:bCs/>
          <w:szCs w:val="24"/>
        </w:rPr>
      </w:pPr>
    </w:p>
    <w:p w14:paraId="686F81E4" w14:textId="3E0E654F" w:rsidR="00CE5C1C" w:rsidRPr="00D76D1A" w:rsidRDefault="00CE5C1C" w:rsidP="00CE5C1C">
      <w:pPr>
        <w:rPr>
          <w:rFonts w:cstheme="minorHAnsi"/>
          <w:b/>
          <w:bCs/>
          <w:szCs w:val="24"/>
        </w:rPr>
      </w:pPr>
      <w:r w:rsidRPr="00D76D1A">
        <w:rPr>
          <w:rFonts w:cstheme="minorHAnsi"/>
          <w:b/>
          <w:bCs/>
          <w:szCs w:val="24"/>
        </w:rPr>
        <w:t xml:space="preserve">Topic </w:t>
      </w:r>
      <w:r w:rsidR="0004138E" w:rsidRPr="00D76D1A">
        <w:rPr>
          <w:rFonts w:cstheme="minorHAnsi"/>
          <w:b/>
          <w:bCs/>
          <w:szCs w:val="24"/>
        </w:rPr>
        <w:t>3</w:t>
      </w:r>
      <w:r w:rsidRPr="00D76D1A">
        <w:rPr>
          <w:rFonts w:cstheme="minorHAnsi"/>
          <w:b/>
          <w:bCs/>
          <w:szCs w:val="24"/>
        </w:rPr>
        <w:t xml:space="preserve">: </w:t>
      </w:r>
      <w:r w:rsidR="001E50DE" w:rsidRPr="00D76D1A">
        <w:rPr>
          <w:rFonts w:cstheme="minorHAnsi"/>
          <w:b/>
          <w:bCs/>
          <w:szCs w:val="24"/>
        </w:rPr>
        <w:t>Community Health Improvement Plan (CHP)</w:t>
      </w:r>
    </w:p>
    <w:p w14:paraId="78E383F4" w14:textId="22DF510F" w:rsidR="00BA5F53" w:rsidRPr="00D76D1A" w:rsidRDefault="00307C44" w:rsidP="582442D8">
      <w:r w:rsidRPr="72FC6127">
        <w:t>Christine Kan u</w:t>
      </w:r>
      <w:r w:rsidR="000433DD" w:rsidRPr="72FC6127">
        <w:t>pdate</w:t>
      </w:r>
      <w:r w:rsidRPr="72FC6127">
        <w:t>d the</w:t>
      </w:r>
      <w:r w:rsidR="000433DD" w:rsidRPr="72FC6127">
        <w:t xml:space="preserve"> CAC on the CHP engagement &amp; planning process</w:t>
      </w:r>
      <w:r w:rsidR="009C1E51" w:rsidRPr="72FC6127">
        <w:t xml:space="preserve">. </w:t>
      </w:r>
      <w:r w:rsidR="00413B54" w:rsidRPr="72FC6127">
        <w:t xml:space="preserve">There has been collaboration </w:t>
      </w:r>
      <w:r w:rsidR="00B21E7C" w:rsidRPr="72FC6127">
        <w:t xml:space="preserve">on the </w:t>
      </w:r>
      <w:r w:rsidR="00BA5F53" w:rsidRPr="72FC6127">
        <w:t xml:space="preserve">Community Health Improvement plan </w:t>
      </w:r>
      <w:r w:rsidR="00B21E7C" w:rsidRPr="72FC6127">
        <w:t>with</w:t>
      </w:r>
      <w:r w:rsidR="00BA5F53" w:rsidRPr="72FC6127">
        <w:t xml:space="preserve"> Trillium. </w:t>
      </w:r>
      <w:r w:rsidR="00B21E7C" w:rsidRPr="72FC6127">
        <w:t xml:space="preserve">This is a shared </w:t>
      </w:r>
      <w:r w:rsidR="2B74636F" w:rsidRPr="72FC6127">
        <w:t xml:space="preserve">plan between Health Share and Trillium, though </w:t>
      </w:r>
      <w:r w:rsidR="00B21E7C" w:rsidRPr="72FC6127">
        <w:t>w</w:t>
      </w:r>
      <w:r w:rsidR="00881D41" w:rsidRPr="72FC6127">
        <w:t xml:space="preserve">hen we get to the metric and objectives it will be </w:t>
      </w:r>
      <w:proofErr w:type="spellStart"/>
      <w:r w:rsidR="205D523B" w:rsidRPr="72FC6127">
        <w:t>distinct</w:t>
      </w:r>
      <w:r w:rsidR="00881D41" w:rsidRPr="72FC6127">
        <w:t>though</w:t>
      </w:r>
      <w:proofErr w:type="spellEnd"/>
      <w:r w:rsidR="00881D41" w:rsidRPr="72FC6127">
        <w:t xml:space="preserve"> presented in one document</w:t>
      </w:r>
      <w:r w:rsidR="00EA1DEF" w:rsidRPr="72FC6127">
        <w:t>.</w:t>
      </w:r>
    </w:p>
    <w:p w14:paraId="50AEBF73" w14:textId="58EEA2F5" w:rsidR="00CE5C1C" w:rsidRPr="00D76D1A" w:rsidRDefault="00CE5C1C" w:rsidP="008A48B9">
      <w:pPr>
        <w:rPr>
          <w:rFonts w:cstheme="minorHAnsi"/>
          <w:b/>
          <w:bCs/>
          <w:szCs w:val="24"/>
        </w:rPr>
      </w:pPr>
    </w:p>
    <w:p w14:paraId="0855A96D" w14:textId="061A68AF" w:rsidR="000433DD" w:rsidRPr="00D76D1A" w:rsidRDefault="00BA5F53" w:rsidP="008A48B9">
      <w:pPr>
        <w:rPr>
          <w:rFonts w:cstheme="minorHAnsi"/>
          <w:b/>
          <w:bCs/>
          <w:szCs w:val="24"/>
        </w:rPr>
      </w:pPr>
      <w:r w:rsidRPr="00D76D1A">
        <w:rPr>
          <w:rFonts w:cstheme="minorHAnsi"/>
          <w:b/>
          <w:bCs/>
          <w:noProof/>
          <w:szCs w:val="24"/>
        </w:rPr>
        <w:drawing>
          <wp:inline distT="0" distB="0" distL="0" distR="0" wp14:anchorId="342CDD46" wp14:editId="21F878FB">
            <wp:extent cx="5899150" cy="3498215"/>
            <wp:effectExtent l="0" t="0" r="6350" b="6985"/>
            <wp:docPr id="6408207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20799" name="Picture 64082079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t="2822" r="1"/>
                    <a:stretch/>
                  </pic:blipFill>
                  <pic:spPr bwMode="auto">
                    <a:xfrm>
                      <a:off x="0" y="0"/>
                      <a:ext cx="5899150" cy="349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529ED" w14:textId="37E66F47" w:rsidR="00F07977" w:rsidRPr="00D76D1A" w:rsidRDefault="00F07977" w:rsidP="008A48B9">
      <w:pPr>
        <w:rPr>
          <w:rFonts w:cstheme="minorHAnsi"/>
          <w:b/>
          <w:bCs/>
          <w:szCs w:val="24"/>
        </w:rPr>
      </w:pPr>
    </w:p>
    <w:p w14:paraId="0E15470F" w14:textId="166F18A2" w:rsidR="00D9403C" w:rsidRPr="00BF5D5E" w:rsidRDefault="006307A6" w:rsidP="00BF5D5E">
      <w:pPr>
        <w:rPr>
          <w:rFonts w:cstheme="minorHAnsi"/>
          <w:szCs w:val="24"/>
        </w:rPr>
      </w:pPr>
      <w:r w:rsidRPr="00D76D1A">
        <w:rPr>
          <w:rFonts w:cstheme="minorHAnsi"/>
          <w:noProof/>
          <w:szCs w:val="24"/>
        </w:rPr>
        <w:drawing>
          <wp:anchor distT="0" distB="0" distL="114300" distR="114300" simplePos="0" relativeHeight="251658246" behindDoc="0" locked="0" layoutInCell="1" allowOverlap="1" wp14:anchorId="18EA3685" wp14:editId="5AF3103B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1279525" cy="2281000"/>
            <wp:effectExtent l="0" t="0" r="0" b="5080"/>
            <wp:wrapNone/>
            <wp:docPr id="1041237771" name="Picture 6" descr="A collage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31276" name="Picture 6" descr="A collage of people sitting around a tab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0" r="33547"/>
                    <a:stretch/>
                  </pic:blipFill>
                  <pic:spPr bwMode="auto">
                    <a:xfrm>
                      <a:off x="0" y="0"/>
                      <a:ext cx="1279525" cy="22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03C" w:rsidRPr="00BF5D5E">
        <w:rPr>
          <w:rFonts w:cstheme="minorHAnsi"/>
          <w:szCs w:val="24"/>
        </w:rPr>
        <w:t>Share experience from the June 25 Community Health Event</w:t>
      </w:r>
    </w:p>
    <w:p w14:paraId="33EFB591" w14:textId="5D32155B" w:rsidR="00D9403C" w:rsidRPr="00D76D1A" w:rsidRDefault="006307A6" w:rsidP="008A48B9">
      <w:pPr>
        <w:rPr>
          <w:rFonts w:cstheme="minorHAnsi"/>
          <w:b/>
          <w:bCs/>
          <w:szCs w:val="24"/>
        </w:rPr>
      </w:pPr>
      <w:r w:rsidRPr="00D76D1A">
        <w:rPr>
          <w:rFonts w:cstheme="minorHAnsi"/>
          <w:noProof/>
          <w:szCs w:val="24"/>
        </w:rPr>
        <w:drawing>
          <wp:anchor distT="0" distB="0" distL="114300" distR="114300" simplePos="0" relativeHeight="251658248" behindDoc="0" locked="0" layoutInCell="1" allowOverlap="1" wp14:anchorId="6E6C26F5" wp14:editId="3B5C31E6">
            <wp:simplePos x="0" y="0"/>
            <wp:positionH relativeFrom="column">
              <wp:posOffset>17145</wp:posOffset>
            </wp:positionH>
            <wp:positionV relativeFrom="paragraph">
              <wp:posOffset>125094</wp:posOffset>
            </wp:positionV>
            <wp:extent cx="1186684" cy="2115145"/>
            <wp:effectExtent l="228600" t="114300" r="242570" b="114300"/>
            <wp:wrapNone/>
            <wp:docPr id="1027164505" name="Picture 6" descr="A collage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31276" name="Picture 6" descr="A collage of people sitting around a tab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67"/>
                    <a:stretch/>
                  </pic:blipFill>
                  <pic:spPr bwMode="auto">
                    <a:xfrm rot="795213">
                      <a:off x="0" y="0"/>
                      <a:ext cx="1186684" cy="211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D1A">
        <w:rPr>
          <w:rFonts w:cstheme="minorHAnsi"/>
          <w:noProof/>
          <w:szCs w:val="24"/>
        </w:rPr>
        <w:drawing>
          <wp:anchor distT="0" distB="0" distL="114300" distR="114300" simplePos="0" relativeHeight="251658243" behindDoc="0" locked="0" layoutInCell="1" allowOverlap="1" wp14:anchorId="58847EF7" wp14:editId="3007EEAD">
            <wp:simplePos x="0" y="0"/>
            <wp:positionH relativeFrom="column">
              <wp:posOffset>1625599</wp:posOffset>
            </wp:positionH>
            <wp:positionV relativeFrom="paragraph">
              <wp:posOffset>144780</wp:posOffset>
            </wp:positionV>
            <wp:extent cx="1276350" cy="2107378"/>
            <wp:effectExtent l="247650" t="133350" r="228600" b="140970"/>
            <wp:wrapNone/>
            <wp:docPr id="1072673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19"/>
                    <a:stretch/>
                  </pic:blipFill>
                  <pic:spPr bwMode="auto">
                    <a:xfrm rot="20765698">
                      <a:off x="0" y="0"/>
                      <a:ext cx="1276350" cy="21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D1A">
        <w:rPr>
          <w:rFonts w:cstheme="minorHAnsi"/>
          <w:noProof/>
          <w:szCs w:val="24"/>
        </w:rPr>
        <w:drawing>
          <wp:anchor distT="0" distB="0" distL="114300" distR="114300" simplePos="0" relativeHeight="251658247" behindDoc="0" locked="0" layoutInCell="1" allowOverlap="1" wp14:anchorId="16CC12BC" wp14:editId="724DDC43">
            <wp:simplePos x="0" y="0"/>
            <wp:positionH relativeFrom="column">
              <wp:posOffset>3240406</wp:posOffset>
            </wp:positionH>
            <wp:positionV relativeFrom="paragraph">
              <wp:posOffset>99695</wp:posOffset>
            </wp:positionV>
            <wp:extent cx="1252116" cy="2169514"/>
            <wp:effectExtent l="152400" t="95250" r="158115" b="78740"/>
            <wp:wrapNone/>
            <wp:docPr id="624931276" name="Picture 6" descr="A collage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31276" name="Picture 6" descr="A collage of people sitting around a tab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5"/>
                    <a:stretch/>
                  </pic:blipFill>
                  <pic:spPr bwMode="auto">
                    <a:xfrm rot="483155">
                      <a:off x="0" y="0"/>
                      <a:ext cx="1252116" cy="216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ACDC" w14:textId="44123F1A" w:rsidR="00F07977" w:rsidRPr="00D76D1A" w:rsidRDefault="00F07977" w:rsidP="00F07977">
      <w:pPr>
        <w:pStyle w:val="NormalWeb"/>
        <w:rPr>
          <w:rFonts w:asciiTheme="minorHAnsi" w:hAnsiTheme="minorHAnsi" w:cstheme="minorHAnsi"/>
        </w:rPr>
      </w:pPr>
    </w:p>
    <w:p w14:paraId="2C139D63" w14:textId="694CCFC8" w:rsidR="004F77E1" w:rsidRPr="00D76D1A" w:rsidRDefault="004F77E1" w:rsidP="00F07977">
      <w:pPr>
        <w:pStyle w:val="NormalWeb"/>
        <w:rPr>
          <w:rFonts w:asciiTheme="minorHAnsi" w:hAnsiTheme="minorHAnsi" w:cstheme="minorHAnsi"/>
        </w:rPr>
      </w:pPr>
    </w:p>
    <w:p w14:paraId="1EC53BD7" w14:textId="0C109B64" w:rsidR="004F77E1" w:rsidRPr="00D76D1A" w:rsidRDefault="004F77E1" w:rsidP="00F07977">
      <w:pPr>
        <w:pStyle w:val="NormalWeb"/>
        <w:rPr>
          <w:rFonts w:asciiTheme="minorHAnsi" w:hAnsiTheme="minorHAnsi" w:cstheme="minorHAnsi"/>
        </w:rPr>
      </w:pPr>
    </w:p>
    <w:p w14:paraId="08298863" w14:textId="48157858" w:rsidR="00A60310" w:rsidRPr="00D76D1A" w:rsidRDefault="00A60310" w:rsidP="00F07977">
      <w:pPr>
        <w:pStyle w:val="NormalWeb"/>
        <w:rPr>
          <w:rFonts w:asciiTheme="minorHAnsi" w:hAnsiTheme="minorHAnsi" w:cstheme="minorHAnsi"/>
        </w:rPr>
      </w:pPr>
    </w:p>
    <w:p w14:paraId="5282CCA3" w14:textId="2502DFAA" w:rsidR="00A45F7E" w:rsidRPr="00D76D1A" w:rsidRDefault="00A45F7E" w:rsidP="00A45F7E">
      <w:pPr>
        <w:pStyle w:val="NormalWeb"/>
        <w:rPr>
          <w:rFonts w:asciiTheme="minorHAnsi" w:hAnsiTheme="minorHAnsi" w:cstheme="minorHAnsi"/>
        </w:rPr>
      </w:pPr>
    </w:p>
    <w:p w14:paraId="7F019EC2" w14:textId="5E7AC995" w:rsidR="00A60310" w:rsidRPr="00D76D1A" w:rsidRDefault="000B24A0" w:rsidP="00A45F7E">
      <w:pPr>
        <w:pStyle w:val="NormalWeb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4" behindDoc="0" locked="0" layoutInCell="1" allowOverlap="1" wp14:anchorId="7466E242" wp14:editId="3F048FF8">
            <wp:simplePos x="0" y="0"/>
            <wp:positionH relativeFrom="column">
              <wp:posOffset>-6985</wp:posOffset>
            </wp:positionH>
            <wp:positionV relativeFrom="paragraph">
              <wp:posOffset>-100965</wp:posOffset>
            </wp:positionV>
            <wp:extent cx="3072241" cy="1360635"/>
            <wp:effectExtent l="133350" t="400050" r="128270" b="411480"/>
            <wp:wrapNone/>
            <wp:docPr id="1234782444" name="Picture 3" descr="Several women standing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82444" name="Picture 3" descr="Several women standing in different po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48035"/>
                    <a:stretch/>
                  </pic:blipFill>
                  <pic:spPr bwMode="auto">
                    <a:xfrm rot="20650154">
                      <a:off x="0" y="0"/>
                      <a:ext cx="3072241" cy="136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D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1" behindDoc="0" locked="0" layoutInCell="1" allowOverlap="1" wp14:anchorId="2BFAE07C" wp14:editId="72C58A27">
            <wp:simplePos x="0" y="0"/>
            <wp:positionH relativeFrom="page">
              <wp:posOffset>4025266</wp:posOffset>
            </wp:positionH>
            <wp:positionV relativeFrom="paragraph">
              <wp:posOffset>-6986</wp:posOffset>
            </wp:positionV>
            <wp:extent cx="2956800" cy="1250191"/>
            <wp:effectExtent l="0" t="0" r="0" b="7620"/>
            <wp:wrapNone/>
            <wp:docPr id="10778770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78" b="50296"/>
                    <a:stretch/>
                  </pic:blipFill>
                  <pic:spPr bwMode="auto">
                    <a:xfrm>
                      <a:off x="0" y="0"/>
                      <a:ext cx="2956800" cy="12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C060D" w14:textId="379144C3" w:rsidR="00A60310" w:rsidRPr="00D76D1A" w:rsidRDefault="00A60310" w:rsidP="00A45F7E">
      <w:pPr>
        <w:pStyle w:val="NormalWeb"/>
        <w:rPr>
          <w:rFonts w:asciiTheme="minorHAnsi" w:hAnsiTheme="minorHAnsi" w:cstheme="minorHAnsi"/>
        </w:rPr>
      </w:pPr>
    </w:p>
    <w:p w14:paraId="19359209" w14:textId="57C61A66" w:rsidR="006128B8" w:rsidRPr="00D76D1A" w:rsidRDefault="006128B8" w:rsidP="00A45F7E">
      <w:pPr>
        <w:pStyle w:val="NormalWeb"/>
        <w:rPr>
          <w:rFonts w:asciiTheme="minorHAnsi" w:hAnsiTheme="minorHAnsi" w:cstheme="minorHAnsi"/>
        </w:rPr>
      </w:pPr>
    </w:p>
    <w:p w14:paraId="3B2030E7" w14:textId="1E515E3C" w:rsidR="0013090A" w:rsidRPr="00D76D1A" w:rsidRDefault="000B24A0" w:rsidP="00A45F7E">
      <w:pPr>
        <w:pStyle w:val="NormalWeb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06BBD164" wp14:editId="36F796C3">
            <wp:simplePos x="0" y="0"/>
            <wp:positionH relativeFrom="page">
              <wp:posOffset>5560058</wp:posOffset>
            </wp:positionH>
            <wp:positionV relativeFrom="paragraph">
              <wp:posOffset>174626</wp:posOffset>
            </wp:positionV>
            <wp:extent cx="1478627" cy="2426096"/>
            <wp:effectExtent l="228600" t="133350" r="217170" b="127000"/>
            <wp:wrapNone/>
            <wp:docPr id="1597731387" name="Picture 4" descr="Several people in a mee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31387" name="Picture 4" descr="Several people in a mee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7"/>
                    <a:stretch/>
                  </pic:blipFill>
                  <pic:spPr bwMode="auto">
                    <a:xfrm rot="643642">
                      <a:off x="0" y="0"/>
                      <a:ext cx="1478627" cy="24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D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5" behindDoc="0" locked="0" layoutInCell="1" allowOverlap="1" wp14:anchorId="49444B5A" wp14:editId="78040C7A">
            <wp:simplePos x="0" y="0"/>
            <wp:positionH relativeFrom="column">
              <wp:posOffset>1568449</wp:posOffset>
            </wp:positionH>
            <wp:positionV relativeFrom="paragraph">
              <wp:posOffset>133985</wp:posOffset>
            </wp:positionV>
            <wp:extent cx="3120564" cy="1297710"/>
            <wp:effectExtent l="133350" t="495300" r="99060" b="493395"/>
            <wp:wrapNone/>
            <wp:docPr id="446441624" name="Picture 3" descr="Several women standing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41624" name="Picture 3" descr="Several women standing in different po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b="51206"/>
                    <a:stretch/>
                  </pic:blipFill>
                  <pic:spPr bwMode="auto">
                    <a:xfrm rot="1170457">
                      <a:off x="0" y="0"/>
                      <a:ext cx="3120564" cy="12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5D624" w14:textId="1415AB17" w:rsidR="0013090A" w:rsidRPr="00D76D1A" w:rsidRDefault="0013090A" w:rsidP="00A45F7E">
      <w:pPr>
        <w:pStyle w:val="NormalWeb"/>
        <w:rPr>
          <w:rFonts w:asciiTheme="minorHAnsi" w:hAnsiTheme="minorHAnsi" w:cstheme="minorHAnsi"/>
        </w:rPr>
      </w:pPr>
    </w:p>
    <w:p w14:paraId="7BEE2207" w14:textId="52903F15" w:rsidR="0013090A" w:rsidRPr="00D76D1A" w:rsidRDefault="000B24A0" w:rsidP="00A45F7E">
      <w:pPr>
        <w:pStyle w:val="NormalWeb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2" behindDoc="0" locked="0" layoutInCell="1" allowOverlap="1" wp14:anchorId="40F68498" wp14:editId="12AC2E78">
            <wp:simplePos x="0" y="0"/>
            <wp:positionH relativeFrom="margin">
              <wp:posOffset>-183515</wp:posOffset>
            </wp:positionH>
            <wp:positionV relativeFrom="paragraph">
              <wp:posOffset>193675</wp:posOffset>
            </wp:positionV>
            <wp:extent cx="2730742" cy="1200785"/>
            <wp:effectExtent l="0" t="0" r="0" b="0"/>
            <wp:wrapNone/>
            <wp:docPr id="881330928" name="Picture 4" descr="Several people in a mee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30928" name="Picture 4" descr="Several people in a mee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5" r="34556"/>
                    <a:stretch/>
                  </pic:blipFill>
                  <pic:spPr bwMode="auto">
                    <a:xfrm>
                      <a:off x="0" y="0"/>
                      <a:ext cx="2730742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D200" w14:textId="677BE432" w:rsidR="0013090A" w:rsidRPr="00D76D1A" w:rsidRDefault="0013090A" w:rsidP="00A45F7E">
      <w:pPr>
        <w:pStyle w:val="NormalWeb"/>
        <w:rPr>
          <w:rFonts w:asciiTheme="minorHAnsi" w:hAnsiTheme="minorHAnsi" w:cstheme="minorHAnsi"/>
        </w:rPr>
      </w:pPr>
    </w:p>
    <w:p w14:paraId="570BF9AE" w14:textId="6829380D" w:rsidR="0013090A" w:rsidRPr="00D76D1A" w:rsidRDefault="0013090A" w:rsidP="00A45F7E">
      <w:pPr>
        <w:pStyle w:val="NormalWeb"/>
        <w:rPr>
          <w:rFonts w:asciiTheme="minorHAnsi" w:hAnsiTheme="minorHAnsi" w:cstheme="minorHAnsi"/>
        </w:rPr>
      </w:pPr>
    </w:p>
    <w:p w14:paraId="38CB49C5" w14:textId="6B410EE7" w:rsidR="0013090A" w:rsidRPr="00D76D1A" w:rsidRDefault="0013090A" w:rsidP="00A45F7E">
      <w:pPr>
        <w:pStyle w:val="NormalWeb"/>
        <w:rPr>
          <w:rFonts w:asciiTheme="minorHAnsi" w:hAnsiTheme="minorHAnsi" w:cstheme="minorHAnsi"/>
        </w:rPr>
      </w:pPr>
    </w:p>
    <w:p w14:paraId="64144774" w14:textId="77777777" w:rsidR="006307A6" w:rsidRDefault="006307A6" w:rsidP="00E07813">
      <w:pPr>
        <w:pStyle w:val="NormalWeb"/>
        <w:spacing w:before="0" w:beforeAutospacing="0" w:after="0" w:afterAutospacing="0"/>
        <w:rPr>
          <w:rFonts w:asciiTheme="minorHAnsi" w:hAnsiTheme="minorHAnsi" w:cstheme="minorHAnsi"/>
          <w:u w:val="single"/>
        </w:rPr>
      </w:pPr>
    </w:p>
    <w:p w14:paraId="7C73C13C" w14:textId="77777777" w:rsidR="006307A6" w:rsidRDefault="006307A6" w:rsidP="00E07813">
      <w:pPr>
        <w:pStyle w:val="NormalWeb"/>
        <w:spacing w:before="0" w:beforeAutospacing="0" w:after="0" w:afterAutospacing="0"/>
        <w:rPr>
          <w:rFonts w:asciiTheme="minorHAnsi" w:hAnsiTheme="minorHAnsi" w:cstheme="minorHAnsi"/>
          <w:u w:val="single"/>
        </w:rPr>
      </w:pPr>
    </w:p>
    <w:p w14:paraId="2E3BD516" w14:textId="77777777" w:rsidR="006307A6" w:rsidRDefault="006307A6" w:rsidP="00E07813">
      <w:pPr>
        <w:pStyle w:val="NormalWeb"/>
        <w:spacing w:before="0" w:beforeAutospacing="0" w:after="0" w:afterAutospacing="0"/>
        <w:rPr>
          <w:rFonts w:asciiTheme="minorHAnsi" w:hAnsiTheme="minorHAnsi" w:cstheme="minorHAnsi"/>
          <w:u w:val="single"/>
        </w:rPr>
      </w:pPr>
    </w:p>
    <w:p w14:paraId="38817989" w14:textId="77777777" w:rsidR="006307A6" w:rsidRDefault="006307A6" w:rsidP="00E07813">
      <w:pPr>
        <w:pStyle w:val="NormalWeb"/>
        <w:spacing w:before="0" w:beforeAutospacing="0" w:after="0" w:afterAutospacing="0"/>
        <w:rPr>
          <w:rFonts w:asciiTheme="minorHAnsi" w:hAnsiTheme="minorHAnsi" w:cstheme="minorHAnsi"/>
          <w:u w:val="single"/>
        </w:rPr>
      </w:pPr>
    </w:p>
    <w:p w14:paraId="6B510E2D" w14:textId="17CDE319" w:rsidR="582442D8" w:rsidRDefault="582442D8" w:rsidP="582442D8">
      <w:pPr>
        <w:pStyle w:val="NormalWeb"/>
        <w:spacing w:before="0" w:beforeAutospacing="0" w:after="0" w:afterAutospacing="0"/>
        <w:rPr>
          <w:rFonts w:asciiTheme="minorHAnsi" w:hAnsiTheme="minorHAnsi" w:cstheme="minorBidi"/>
          <w:u w:val="single"/>
        </w:rPr>
      </w:pPr>
    </w:p>
    <w:p w14:paraId="3FF6BD5C" w14:textId="0D40E3A8" w:rsidR="582442D8" w:rsidRDefault="582442D8" w:rsidP="582442D8">
      <w:pPr>
        <w:pStyle w:val="NormalWeb"/>
        <w:spacing w:before="0" w:beforeAutospacing="0" w:after="0" w:afterAutospacing="0"/>
        <w:rPr>
          <w:rFonts w:asciiTheme="minorHAnsi" w:hAnsiTheme="minorHAnsi" w:cstheme="minorBidi"/>
          <w:u w:val="single"/>
        </w:rPr>
      </w:pPr>
    </w:p>
    <w:p w14:paraId="57AA5295" w14:textId="53E6177A" w:rsidR="582442D8" w:rsidRDefault="582442D8" w:rsidP="582442D8">
      <w:pPr>
        <w:pStyle w:val="NormalWeb"/>
        <w:spacing w:before="0" w:beforeAutospacing="0" w:after="0" w:afterAutospacing="0"/>
        <w:rPr>
          <w:rFonts w:asciiTheme="minorHAnsi" w:hAnsiTheme="minorHAnsi" w:cstheme="minorBidi"/>
          <w:u w:val="single"/>
        </w:rPr>
      </w:pPr>
    </w:p>
    <w:p w14:paraId="6FD3E211" w14:textId="40E25EA8" w:rsidR="582442D8" w:rsidRDefault="582442D8" w:rsidP="582442D8">
      <w:pPr>
        <w:pStyle w:val="NormalWeb"/>
        <w:spacing w:before="0" w:beforeAutospacing="0" w:after="0" w:afterAutospacing="0"/>
        <w:rPr>
          <w:rFonts w:asciiTheme="minorHAnsi" w:hAnsiTheme="minorHAnsi" w:cstheme="minorBidi"/>
          <w:u w:val="single"/>
        </w:rPr>
      </w:pPr>
    </w:p>
    <w:p w14:paraId="41094324" w14:textId="486A7E70" w:rsidR="0013090A" w:rsidRPr="00D76D1A" w:rsidRDefault="0013090A" w:rsidP="00E07813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  <w:u w:val="single"/>
        </w:rPr>
        <w:t>Asked the group to answer these questions</w:t>
      </w:r>
    </w:p>
    <w:p w14:paraId="1AAD2953" w14:textId="182A1335" w:rsidR="0013090A" w:rsidRPr="00D76D1A" w:rsidRDefault="0013090A" w:rsidP="00E07813">
      <w:pPr>
        <w:pStyle w:val="NormalWeb"/>
        <w:numPr>
          <w:ilvl w:val="0"/>
          <w:numId w:val="4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What do you expect from CCOs and what do you hope your CCO can accomplish in the next ~5?</w:t>
      </w:r>
    </w:p>
    <w:p w14:paraId="38275592" w14:textId="3545084E" w:rsidR="0013090A" w:rsidRPr="00D76D1A" w:rsidRDefault="00571C21" w:rsidP="72FC6127">
      <w:pPr>
        <w:pStyle w:val="NormalWeb"/>
        <w:numPr>
          <w:ilvl w:val="0"/>
          <w:numId w:val="43"/>
        </w:numPr>
        <w:spacing w:before="0" w:beforeAutospacing="0" w:after="0" w:afterAutospacing="0"/>
        <w:rPr>
          <w:rFonts w:asciiTheme="minorHAnsi" w:hAnsiTheme="minorHAnsi" w:cstheme="minorBidi"/>
        </w:rPr>
      </w:pPr>
      <w:r w:rsidRPr="72FC6127">
        <w:rPr>
          <w:rFonts w:asciiTheme="minorHAnsi" w:hAnsiTheme="minorHAnsi" w:cstheme="minorBidi"/>
        </w:rPr>
        <w:t xml:space="preserve">As you consider Access to Care, Prevention and Social health Needs: What gaps/barriers are you aware of that </w:t>
      </w:r>
      <w:r w:rsidR="1459206D" w:rsidRPr="72FC6127">
        <w:rPr>
          <w:rFonts w:asciiTheme="minorHAnsi" w:hAnsiTheme="minorHAnsi" w:cstheme="minorBidi"/>
        </w:rPr>
        <w:t>your</w:t>
      </w:r>
      <w:r w:rsidRPr="72FC6127">
        <w:rPr>
          <w:rFonts w:asciiTheme="minorHAnsi" w:hAnsiTheme="minorHAnsi" w:cstheme="minorBidi"/>
        </w:rPr>
        <w:t xml:space="preserve"> service population/community experiences?</w:t>
      </w:r>
    </w:p>
    <w:p w14:paraId="0A194C16" w14:textId="77777777" w:rsidR="00EE10A0" w:rsidRPr="00D76D1A" w:rsidRDefault="00EE10A0" w:rsidP="00EE10A0">
      <w:pPr>
        <w:pStyle w:val="NormalWeb"/>
        <w:spacing w:before="0" w:beforeAutospacing="0" w:after="0" w:afterAutospacing="0"/>
        <w:rPr>
          <w:rFonts w:asciiTheme="minorHAnsi" w:hAnsiTheme="minorHAnsi" w:cstheme="minorHAnsi"/>
          <w:u w:val="single"/>
        </w:rPr>
      </w:pPr>
    </w:p>
    <w:p w14:paraId="75700FF3" w14:textId="3D73448B" w:rsidR="00571C21" w:rsidRPr="00D76D1A" w:rsidRDefault="0004442D" w:rsidP="00EE10A0">
      <w:pPr>
        <w:pStyle w:val="NormalWeb"/>
        <w:spacing w:before="0" w:beforeAutospacing="0" w:after="0" w:afterAutospacing="0"/>
        <w:rPr>
          <w:rFonts w:asciiTheme="minorHAnsi" w:hAnsiTheme="minorHAnsi" w:cstheme="minorHAnsi"/>
          <w:u w:val="single"/>
        </w:rPr>
      </w:pPr>
      <w:r w:rsidRPr="00D76D1A">
        <w:rPr>
          <w:rFonts w:asciiTheme="minorHAnsi" w:hAnsiTheme="minorHAnsi" w:cstheme="minorHAnsi"/>
          <w:u w:val="single"/>
        </w:rPr>
        <w:t>Community Input Themes</w:t>
      </w:r>
    </w:p>
    <w:p w14:paraId="14ABFA91" w14:textId="6E78819A" w:rsidR="0004442D" w:rsidRPr="00D76D1A" w:rsidRDefault="004C2CB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Language Access (Dialect + Education)</w:t>
      </w:r>
      <w:r w:rsidR="00724424" w:rsidRPr="00D76D1A">
        <w:rPr>
          <w:rFonts w:asciiTheme="minorHAnsi" w:hAnsiTheme="minorHAnsi" w:cstheme="minorHAnsi"/>
        </w:rPr>
        <w:t>: more culturally/linguistically</w:t>
      </w:r>
      <w:r w:rsidR="009F554D" w:rsidRPr="00D76D1A">
        <w:rPr>
          <w:rFonts w:asciiTheme="minorHAnsi" w:hAnsiTheme="minorHAnsi" w:cstheme="minorHAnsi"/>
        </w:rPr>
        <w:t xml:space="preserve"> </w:t>
      </w:r>
      <w:r w:rsidR="00724424" w:rsidRPr="00D76D1A">
        <w:rPr>
          <w:rFonts w:asciiTheme="minorHAnsi" w:hAnsiTheme="minorHAnsi" w:cstheme="minorHAnsi"/>
        </w:rPr>
        <w:t>accessible services +</w:t>
      </w:r>
      <w:r w:rsidR="009F554D" w:rsidRPr="00D76D1A">
        <w:rPr>
          <w:rFonts w:asciiTheme="minorHAnsi" w:hAnsiTheme="minorHAnsi" w:cstheme="minorHAnsi"/>
        </w:rPr>
        <w:t xml:space="preserve"> resources</w:t>
      </w:r>
      <w:r w:rsidR="00E07813">
        <w:rPr>
          <w:rFonts w:asciiTheme="minorHAnsi" w:hAnsiTheme="minorHAnsi" w:cstheme="minorHAnsi"/>
        </w:rPr>
        <w:t>.</w:t>
      </w:r>
    </w:p>
    <w:p w14:paraId="73444BB9" w14:textId="213940C9" w:rsidR="009F554D" w:rsidRPr="00D76D1A" w:rsidRDefault="009F554D" w:rsidP="72FC6127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Bidi"/>
        </w:rPr>
      </w:pPr>
      <w:r w:rsidRPr="72FC6127">
        <w:rPr>
          <w:rFonts w:asciiTheme="minorHAnsi" w:hAnsiTheme="minorHAnsi" w:cstheme="minorBidi"/>
        </w:rPr>
        <w:t xml:space="preserve">Make grant applications + process more accessible for </w:t>
      </w:r>
      <w:r w:rsidR="48A73127" w:rsidRPr="72FC6127">
        <w:rPr>
          <w:rFonts w:asciiTheme="minorHAnsi" w:hAnsiTheme="minorHAnsi" w:cstheme="minorBidi"/>
        </w:rPr>
        <w:t>the community</w:t>
      </w:r>
      <w:r w:rsidR="00E07813" w:rsidRPr="72FC6127">
        <w:rPr>
          <w:rFonts w:asciiTheme="minorHAnsi" w:hAnsiTheme="minorHAnsi" w:cstheme="minorBidi"/>
        </w:rPr>
        <w:t>.</w:t>
      </w:r>
    </w:p>
    <w:p w14:paraId="71FD69C5" w14:textId="43C3DEC7" w:rsidR="009F554D" w:rsidRPr="00D76D1A" w:rsidRDefault="009F554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lastRenderedPageBreak/>
        <w:t>Need more education around how to navigate benefits and health system</w:t>
      </w:r>
      <w:r w:rsidR="00E07813">
        <w:rPr>
          <w:rFonts w:asciiTheme="minorHAnsi" w:hAnsiTheme="minorHAnsi" w:cstheme="minorHAnsi"/>
        </w:rPr>
        <w:t>.</w:t>
      </w:r>
    </w:p>
    <w:p w14:paraId="502CE532" w14:textId="4C46519B" w:rsidR="009F554D" w:rsidRPr="00D76D1A" w:rsidRDefault="009F554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Flex funds need to be more equitable</w:t>
      </w:r>
      <w:r w:rsidR="00E07813">
        <w:rPr>
          <w:rFonts w:asciiTheme="minorHAnsi" w:hAnsiTheme="minorHAnsi" w:cstheme="minorHAnsi"/>
        </w:rPr>
        <w:t>.</w:t>
      </w:r>
    </w:p>
    <w:p w14:paraId="5809B163" w14:textId="40B594EE" w:rsidR="009F554D" w:rsidRPr="00D76D1A" w:rsidRDefault="009F554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Increase networks for sharing information and resources</w:t>
      </w:r>
      <w:r w:rsidR="00E07813">
        <w:rPr>
          <w:rFonts w:asciiTheme="minorHAnsi" w:hAnsiTheme="minorHAnsi" w:cstheme="minorHAnsi"/>
        </w:rPr>
        <w:t>.</w:t>
      </w:r>
    </w:p>
    <w:p w14:paraId="46DC21FD" w14:textId="111F3E56" w:rsidR="009F554D" w:rsidRPr="00D76D1A" w:rsidRDefault="009F554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Daycare/childc</w:t>
      </w:r>
      <w:r w:rsidR="00EE10A0" w:rsidRPr="00D76D1A">
        <w:rPr>
          <w:rFonts w:asciiTheme="minorHAnsi" w:hAnsiTheme="minorHAnsi" w:cstheme="minorHAnsi"/>
        </w:rPr>
        <w:t>a</w:t>
      </w:r>
      <w:r w:rsidRPr="00D76D1A">
        <w:rPr>
          <w:rFonts w:asciiTheme="minorHAnsi" w:hAnsiTheme="minorHAnsi" w:cstheme="minorHAnsi"/>
        </w:rPr>
        <w:t>re resources are fundamentally limited</w:t>
      </w:r>
      <w:r w:rsidR="00E07813">
        <w:rPr>
          <w:rFonts w:asciiTheme="minorHAnsi" w:hAnsiTheme="minorHAnsi" w:cstheme="minorHAnsi"/>
        </w:rPr>
        <w:t>.</w:t>
      </w:r>
    </w:p>
    <w:p w14:paraId="6F6EFCDF" w14:textId="76A734D8" w:rsidR="009F554D" w:rsidRPr="00D76D1A" w:rsidRDefault="009F554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Disaggregate Data</w:t>
      </w:r>
      <w:r w:rsidR="00E07813">
        <w:rPr>
          <w:rFonts w:asciiTheme="minorHAnsi" w:hAnsiTheme="minorHAnsi" w:cstheme="minorHAnsi"/>
        </w:rPr>
        <w:t>.</w:t>
      </w:r>
    </w:p>
    <w:p w14:paraId="3ED6BD1F" w14:textId="07A326E0" w:rsidR="009F554D" w:rsidRPr="00D76D1A" w:rsidRDefault="009F554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Behavioral Health: Re</w:t>
      </w:r>
      <w:r w:rsidR="00EE10A0" w:rsidRPr="00D76D1A">
        <w:rPr>
          <w:rFonts w:asciiTheme="minorHAnsi" w:hAnsiTheme="minorHAnsi" w:cstheme="minorHAnsi"/>
        </w:rPr>
        <w:t>m</w:t>
      </w:r>
      <w:r w:rsidRPr="00D76D1A">
        <w:rPr>
          <w:rFonts w:asciiTheme="minorHAnsi" w:hAnsiTheme="minorHAnsi" w:cstheme="minorHAnsi"/>
        </w:rPr>
        <w:t>o</w:t>
      </w:r>
      <w:r w:rsidR="00EE10A0" w:rsidRPr="00D76D1A">
        <w:rPr>
          <w:rFonts w:asciiTheme="minorHAnsi" w:hAnsiTheme="minorHAnsi" w:cstheme="minorHAnsi"/>
        </w:rPr>
        <w:t>v</w:t>
      </w:r>
      <w:r w:rsidRPr="00D76D1A">
        <w:rPr>
          <w:rFonts w:asciiTheme="minorHAnsi" w:hAnsiTheme="minorHAnsi" w:cstheme="minorHAnsi"/>
        </w:rPr>
        <w:t xml:space="preserve">e stigma culturally sensitive way and provide more benefits </w:t>
      </w:r>
      <w:r w:rsidR="00EE10A0" w:rsidRPr="00D76D1A">
        <w:rPr>
          <w:rFonts w:asciiTheme="minorHAnsi" w:hAnsiTheme="minorHAnsi" w:cstheme="minorHAnsi"/>
        </w:rPr>
        <w:t>education</w:t>
      </w:r>
      <w:r w:rsidR="00E07813">
        <w:rPr>
          <w:rFonts w:asciiTheme="minorHAnsi" w:hAnsiTheme="minorHAnsi" w:cstheme="minorHAnsi"/>
        </w:rPr>
        <w:t>.</w:t>
      </w:r>
    </w:p>
    <w:p w14:paraId="15949561" w14:textId="19172224" w:rsidR="009F554D" w:rsidRPr="00D76D1A" w:rsidRDefault="009F554D" w:rsidP="00EE10A0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76D1A">
        <w:rPr>
          <w:rFonts w:asciiTheme="minorHAnsi" w:hAnsiTheme="minorHAnsi" w:cstheme="minorHAnsi"/>
        </w:rPr>
        <w:t>SUD: Education on alternative drugs/weaning process; Provide Free Narcan</w:t>
      </w:r>
      <w:r w:rsidR="00E07813">
        <w:rPr>
          <w:rFonts w:asciiTheme="minorHAnsi" w:hAnsiTheme="minorHAnsi" w:cstheme="minorHAnsi"/>
        </w:rPr>
        <w:t>.</w:t>
      </w:r>
    </w:p>
    <w:p w14:paraId="4A40236C" w14:textId="0DE5894A" w:rsidR="009F554D" w:rsidRPr="00D76D1A" w:rsidRDefault="191818FC" w:rsidP="72FC6127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 w:cstheme="minorBidi"/>
        </w:rPr>
      </w:pPr>
      <w:r w:rsidRPr="72FC6127">
        <w:rPr>
          <w:rFonts w:asciiTheme="minorHAnsi" w:hAnsiTheme="minorHAnsi" w:cstheme="minorBidi"/>
        </w:rPr>
        <w:t>I desire</w:t>
      </w:r>
      <w:r w:rsidR="009F554D" w:rsidRPr="72FC6127">
        <w:rPr>
          <w:rFonts w:asciiTheme="minorHAnsi" w:hAnsiTheme="minorHAnsi" w:cstheme="minorBidi"/>
        </w:rPr>
        <w:t xml:space="preserve"> more in-person meetings to learn about CCO work in community health</w:t>
      </w:r>
      <w:r w:rsidR="00E07813" w:rsidRPr="72FC6127">
        <w:rPr>
          <w:rFonts w:asciiTheme="minorHAnsi" w:hAnsiTheme="minorHAnsi" w:cstheme="minorBidi"/>
        </w:rPr>
        <w:t>.</w:t>
      </w:r>
    </w:p>
    <w:p w14:paraId="4360AA16" w14:textId="07889554" w:rsidR="00F07977" w:rsidRPr="00D76D1A" w:rsidRDefault="00F07977" w:rsidP="008A48B9">
      <w:pPr>
        <w:rPr>
          <w:rFonts w:cstheme="minorHAnsi"/>
          <w:noProof/>
          <w:szCs w:val="24"/>
        </w:rPr>
      </w:pPr>
    </w:p>
    <w:p w14:paraId="1ED84B10" w14:textId="54D6938B" w:rsidR="00EE10A0" w:rsidRPr="00E07813" w:rsidRDefault="00EE10A0" w:rsidP="008A48B9">
      <w:pPr>
        <w:rPr>
          <w:rFonts w:cstheme="minorHAnsi"/>
          <w:noProof/>
          <w:szCs w:val="24"/>
          <w:u w:val="single"/>
        </w:rPr>
      </w:pPr>
      <w:r w:rsidRPr="00E07813">
        <w:rPr>
          <w:rFonts w:cstheme="minorHAnsi"/>
          <w:noProof/>
          <w:szCs w:val="24"/>
          <w:u w:val="single"/>
        </w:rPr>
        <w:t>Celia Harris</w:t>
      </w:r>
      <w:r w:rsidR="008952B8" w:rsidRPr="00E07813">
        <w:rPr>
          <w:rFonts w:cstheme="minorHAnsi"/>
          <w:noProof/>
          <w:szCs w:val="24"/>
          <w:u w:val="single"/>
        </w:rPr>
        <w:t xml:space="preserve"> – Contractor</w:t>
      </w:r>
    </w:p>
    <w:p w14:paraId="5993D2AB" w14:textId="449FADBC" w:rsidR="008952B8" w:rsidRPr="00D76D1A" w:rsidRDefault="008952B8" w:rsidP="008952B8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4"/>
          <w:szCs w:val="24"/>
        </w:rPr>
      </w:pPr>
      <w:r w:rsidRPr="00D76D1A">
        <w:rPr>
          <w:rFonts w:asciiTheme="minorHAnsi" w:hAnsiTheme="minorHAnsi" w:cstheme="minorHAnsi"/>
          <w:sz w:val="24"/>
          <w:szCs w:val="24"/>
        </w:rPr>
        <w:t xml:space="preserve">Partnering with Christine to provide support and additional capacity towards </w:t>
      </w:r>
      <w:r w:rsidR="00C274DF" w:rsidRPr="00D76D1A">
        <w:rPr>
          <w:rFonts w:asciiTheme="minorHAnsi" w:hAnsiTheme="minorHAnsi" w:cstheme="minorHAnsi"/>
          <w:sz w:val="24"/>
          <w:szCs w:val="24"/>
        </w:rPr>
        <w:t>completion of Community Health Plan</w:t>
      </w:r>
      <w:r w:rsidR="00E07813">
        <w:rPr>
          <w:rFonts w:asciiTheme="minorHAnsi" w:hAnsiTheme="minorHAnsi" w:cstheme="minorHAnsi"/>
          <w:sz w:val="24"/>
          <w:szCs w:val="24"/>
        </w:rPr>
        <w:t>.</w:t>
      </w:r>
    </w:p>
    <w:p w14:paraId="3EDF5A48" w14:textId="53E07666" w:rsidR="00C274DF" w:rsidRPr="00D76D1A" w:rsidRDefault="00C274DF" w:rsidP="72FC6127">
      <w:pPr>
        <w:pStyle w:val="ListParagraph"/>
        <w:numPr>
          <w:ilvl w:val="0"/>
          <w:numId w:val="45"/>
        </w:numPr>
        <w:rPr>
          <w:rFonts w:asciiTheme="minorHAnsi" w:hAnsiTheme="minorHAnsi" w:cstheme="minorBidi"/>
          <w:sz w:val="24"/>
          <w:szCs w:val="24"/>
        </w:rPr>
      </w:pPr>
      <w:r w:rsidRPr="72FC6127">
        <w:rPr>
          <w:rFonts w:asciiTheme="minorHAnsi" w:hAnsiTheme="minorHAnsi" w:cstheme="minorBidi"/>
          <w:sz w:val="24"/>
          <w:szCs w:val="24"/>
        </w:rPr>
        <w:t xml:space="preserve">Brings expertise </w:t>
      </w:r>
      <w:r w:rsidR="2A3D5F5D" w:rsidRPr="72FC6127">
        <w:rPr>
          <w:rFonts w:asciiTheme="minorHAnsi" w:hAnsiTheme="minorHAnsi" w:cstheme="minorBidi"/>
          <w:sz w:val="24"/>
          <w:szCs w:val="24"/>
        </w:rPr>
        <w:t>in</w:t>
      </w:r>
      <w:r w:rsidRPr="72FC6127">
        <w:rPr>
          <w:rFonts w:asciiTheme="minorHAnsi" w:hAnsiTheme="minorHAnsi" w:cstheme="minorBidi"/>
          <w:sz w:val="24"/>
          <w:szCs w:val="24"/>
        </w:rPr>
        <w:t xml:space="preserve"> data analysis and storyboarding</w:t>
      </w:r>
      <w:r w:rsidR="00E07813" w:rsidRPr="72FC6127">
        <w:rPr>
          <w:rFonts w:asciiTheme="minorHAnsi" w:hAnsiTheme="minorHAnsi" w:cstheme="minorBidi"/>
          <w:sz w:val="24"/>
          <w:szCs w:val="24"/>
        </w:rPr>
        <w:t>.</w:t>
      </w:r>
    </w:p>
    <w:p w14:paraId="7F1BB107" w14:textId="652C07F3" w:rsidR="00C274DF" w:rsidRPr="00D76D1A" w:rsidRDefault="00C274DF" w:rsidP="008952B8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4"/>
          <w:szCs w:val="24"/>
        </w:rPr>
      </w:pPr>
      <w:r w:rsidRPr="00D76D1A">
        <w:rPr>
          <w:rFonts w:asciiTheme="minorHAnsi" w:hAnsiTheme="minorHAnsi" w:cstheme="minorHAnsi"/>
          <w:sz w:val="24"/>
          <w:szCs w:val="24"/>
        </w:rPr>
        <w:t xml:space="preserve">Will help to analyze data and support strategy + narrative development, utilizing </w:t>
      </w:r>
      <w:r w:rsidR="00430140" w:rsidRPr="00D76D1A">
        <w:rPr>
          <w:rFonts w:asciiTheme="minorHAnsi" w:hAnsiTheme="minorHAnsi" w:cstheme="minorHAnsi"/>
          <w:sz w:val="24"/>
          <w:szCs w:val="24"/>
        </w:rPr>
        <w:t xml:space="preserve">knowledge of </w:t>
      </w:r>
      <w:r w:rsidR="005B3586" w:rsidRPr="00D76D1A">
        <w:rPr>
          <w:rFonts w:asciiTheme="minorHAnsi" w:hAnsiTheme="minorHAnsi" w:cstheme="minorHAnsi"/>
          <w:sz w:val="24"/>
          <w:szCs w:val="24"/>
        </w:rPr>
        <w:t>existing/developing work at Health Share and desired outcomes for in the priority areas of CHP</w:t>
      </w:r>
      <w:r w:rsidR="00E07813">
        <w:rPr>
          <w:rFonts w:asciiTheme="minorHAnsi" w:hAnsiTheme="minorHAnsi" w:cstheme="minorHAnsi"/>
          <w:sz w:val="24"/>
          <w:szCs w:val="24"/>
        </w:rPr>
        <w:t>.</w:t>
      </w:r>
    </w:p>
    <w:p w14:paraId="24EDE6CF" w14:textId="77777777" w:rsidR="00571C21" w:rsidRPr="00D76D1A" w:rsidRDefault="00571C21" w:rsidP="008A48B9">
      <w:pPr>
        <w:rPr>
          <w:rFonts w:cstheme="minorHAnsi"/>
          <w:szCs w:val="24"/>
        </w:rPr>
      </w:pPr>
    </w:p>
    <w:p w14:paraId="7D43C01E" w14:textId="4E5DE0E6" w:rsidR="00571C21" w:rsidRPr="00D76D1A" w:rsidRDefault="004C2CBD" w:rsidP="008A48B9">
      <w:pPr>
        <w:rPr>
          <w:rFonts w:cstheme="minorHAnsi"/>
          <w:szCs w:val="24"/>
        </w:rPr>
      </w:pPr>
      <w:r w:rsidRPr="00D76D1A">
        <w:rPr>
          <w:rFonts w:cstheme="minorHAnsi"/>
          <w:szCs w:val="24"/>
          <w:u w:val="single"/>
        </w:rPr>
        <w:t>Option for CAC participation</w:t>
      </w:r>
    </w:p>
    <w:p w14:paraId="56DAA554" w14:textId="487EACA2" w:rsidR="004C2CBD" w:rsidRPr="00D76D1A" w:rsidRDefault="005B3586" w:rsidP="582442D8">
      <w:r w:rsidRPr="72FC6127">
        <w:t xml:space="preserve">The CHP has </w:t>
      </w:r>
      <w:r w:rsidR="437ED65E" w:rsidRPr="72FC6127">
        <w:t xml:space="preserve">significant </w:t>
      </w:r>
      <w:r w:rsidRPr="72FC6127">
        <w:t xml:space="preserve">work and discussion that needs to happen. As this is a major </w:t>
      </w:r>
      <w:r w:rsidR="7086C19B" w:rsidRPr="72FC6127">
        <w:t>project,</w:t>
      </w:r>
      <w:r w:rsidRPr="72FC6127">
        <w:t xml:space="preserve"> </w:t>
      </w:r>
      <w:r w:rsidR="6A851393" w:rsidRPr="72FC6127">
        <w:t>we anticipate</w:t>
      </w:r>
      <w:r w:rsidRPr="72FC6127">
        <w:t xml:space="preserve"> an additional</w:t>
      </w:r>
      <w:r w:rsidR="4D41547F" w:rsidRPr="72FC6127">
        <w:t xml:space="preserve">, </w:t>
      </w:r>
      <w:r w:rsidR="04095383" w:rsidRPr="72FC6127">
        <w:t>optional meeting</w:t>
      </w:r>
      <w:r w:rsidRPr="72FC6127">
        <w:t xml:space="preserve"> that will take place in August. Christine asked if there was a </w:t>
      </w:r>
      <w:r w:rsidR="0060569F" w:rsidRPr="72FC6127">
        <w:t xml:space="preserve">group of CAC volunteers or </w:t>
      </w:r>
      <w:r w:rsidRPr="72FC6127">
        <w:t xml:space="preserve">if </w:t>
      </w:r>
      <w:r w:rsidR="0060569F" w:rsidRPr="72FC6127">
        <w:t xml:space="preserve">the entire group would want to participate in an </w:t>
      </w:r>
      <w:r w:rsidR="4FA0B179" w:rsidRPr="72FC6127">
        <w:t xml:space="preserve">optional </w:t>
      </w:r>
      <w:r w:rsidR="0060569F" w:rsidRPr="72FC6127">
        <w:t>August 2024</w:t>
      </w:r>
      <w:r w:rsidR="00563480" w:rsidRPr="72FC6127">
        <w:t xml:space="preserve"> meeting to discuss the CHP </w:t>
      </w:r>
      <w:r w:rsidR="00113871" w:rsidRPr="72FC6127">
        <w:t>solely</w:t>
      </w:r>
      <w:r w:rsidR="0060569F" w:rsidRPr="72FC6127">
        <w:t xml:space="preserve">. </w:t>
      </w:r>
      <w:r w:rsidRPr="72FC6127">
        <w:t xml:space="preserve">All hands went up. </w:t>
      </w:r>
      <w:r w:rsidR="006B573B" w:rsidRPr="72FC6127">
        <w:t xml:space="preserve">A new meeting will be polled by Christine. </w:t>
      </w:r>
      <w:r w:rsidR="00113871" w:rsidRPr="72FC6127">
        <w:t>There might be an additional meeting in September</w:t>
      </w:r>
      <w:r w:rsidR="00794A74" w:rsidRPr="72FC6127">
        <w:t>, details to follow</w:t>
      </w:r>
      <w:r w:rsidR="00113871" w:rsidRPr="72FC6127">
        <w:t xml:space="preserve">. </w:t>
      </w:r>
      <w:r w:rsidR="00436C8F" w:rsidRPr="72FC6127">
        <w:t xml:space="preserve">The </w:t>
      </w:r>
      <w:r w:rsidR="00113871" w:rsidRPr="72FC6127">
        <w:t xml:space="preserve">plan is to </w:t>
      </w:r>
      <w:r w:rsidR="005F437B" w:rsidRPr="72FC6127">
        <w:t xml:space="preserve">have a </w:t>
      </w:r>
      <w:r w:rsidR="00436C8F" w:rsidRPr="72FC6127">
        <w:t xml:space="preserve">skeletal </w:t>
      </w:r>
      <w:r w:rsidR="00563480" w:rsidRPr="72FC6127">
        <w:t xml:space="preserve">structure </w:t>
      </w:r>
      <w:r w:rsidR="006B573B" w:rsidRPr="72FC6127">
        <w:t>of the CHP by the end of the August meeting.</w:t>
      </w:r>
    </w:p>
    <w:p w14:paraId="7D0DE71F" w14:textId="77777777" w:rsidR="00BA5F53" w:rsidRPr="00D76D1A" w:rsidRDefault="00BA5F53" w:rsidP="008A48B9">
      <w:pPr>
        <w:rPr>
          <w:rFonts w:cstheme="minorHAnsi"/>
          <w:b/>
          <w:bCs/>
          <w:szCs w:val="24"/>
        </w:rPr>
      </w:pPr>
    </w:p>
    <w:p w14:paraId="19497CCF" w14:textId="69F763CE" w:rsidR="008A48B9" w:rsidRPr="00D76D1A" w:rsidRDefault="008A48B9" w:rsidP="008A48B9">
      <w:pPr>
        <w:rPr>
          <w:rFonts w:cstheme="minorHAnsi"/>
          <w:b/>
          <w:bCs/>
          <w:szCs w:val="24"/>
        </w:rPr>
      </w:pPr>
      <w:r w:rsidRPr="00D76D1A">
        <w:rPr>
          <w:rFonts w:cstheme="minorHAnsi"/>
          <w:b/>
          <w:bCs/>
          <w:szCs w:val="24"/>
        </w:rPr>
        <w:t>Wrap-up</w:t>
      </w:r>
    </w:p>
    <w:p w14:paraId="4615D593" w14:textId="4820FF26" w:rsidR="00F11571" w:rsidRPr="00D76D1A" w:rsidRDefault="00C3352A" w:rsidP="008A48B9">
      <w:pPr>
        <w:rPr>
          <w:rFonts w:cstheme="minorHAnsi"/>
          <w:szCs w:val="24"/>
        </w:rPr>
      </w:pPr>
      <w:r w:rsidRPr="00D76D1A">
        <w:rPr>
          <w:rFonts w:cstheme="minorHAnsi"/>
          <w:szCs w:val="24"/>
        </w:rPr>
        <w:t>Luci Longoria wrapped the meeting up by reminding the group that they can send in meeting topics and future agenda items</w:t>
      </w:r>
      <w:r w:rsidR="00390353" w:rsidRPr="00D76D1A">
        <w:rPr>
          <w:rFonts w:cstheme="minorHAnsi"/>
          <w:szCs w:val="24"/>
        </w:rPr>
        <w:t xml:space="preserve"> if they come up.</w:t>
      </w:r>
    </w:p>
    <w:p w14:paraId="41FCEF43" w14:textId="77777777" w:rsidR="005F437B" w:rsidRDefault="005F437B" w:rsidP="008A48B9">
      <w:pPr>
        <w:rPr>
          <w:rFonts w:cstheme="minorHAnsi"/>
          <w:szCs w:val="24"/>
        </w:rPr>
      </w:pPr>
    </w:p>
    <w:p w14:paraId="735E42B4" w14:textId="1DA44522" w:rsidR="00390353" w:rsidRPr="00D76D1A" w:rsidRDefault="00390353" w:rsidP="008A48B9">
      <w:pPr>
        <w:rPr>
          <w:rFonts w:cstheme="minorHAnsi"/>
          <w:szCs w:val="24"/>
        </w:rPr>
      </w:pPr>
      <w:r w:rsidRPr="00D76D1A">
        <w:rPr>
          <w:rFonts w:cstheme="minorHAnsi"/>
          <w:szCs w:val="24"/>
        </w:rPr>
        <w:t>Potential August agenda items include:</w:t>
      </w:r>
    </w:p>
    <w:p w14:paraId="76AF3C73" w14:textId="3FB258D8" w:rsidR="00390353" w:rsidRPr="00D76D1A" w:rsidRDefault="00390353" w:rsidP="00390353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D76D1A">
        <w:rPr>
          <w:rFonts w:asciiTheme="minorHAnsi" w:hAnsiTheme="minorHAnsi" w:cstheme="minorHAnsi"/>
          <w:sz w:val="24"/>
          <w:szCs w:val="24"/>
        </w:rPr>
        <w:t>CCBF recommendations</w:t>
      </w:r>
    </w:p>
    <w:p w14:paraId="07F76B50" w14:textId="69615EEE" w:rsidR="00390353" w:rsidRPr="00D76D1A" w:rsidRDefault="00390353" w:rsidP="00390353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D76D1A">
        <w:rPr>
          <w:rFonts w:asciiTheme="minorHAnsi" w:hAnsiTheme="minorHAnsi" w:cstheme="minorHAnsi"/>
          <w:sz w:val="24"/>
          <w:szCs w:val="24"/>
        </w:rPr>
        <w:t>SDOH Metric</w:t>
      </w:r>
    </w:p>
    <w:p w14:paraId="4885E313" w14:textId="6C35A1BA" w:rsidR="00390353" w:rsidRPr="00D76D1A" w:rsidRDefault="00390353" w:rsidP="00390353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D76D1A">
        <w:rPr>
          <w:rFonts w:asciiTheme="minorHAnsi" w:hAnsiTheme="minorHAnsi" w:cstheme="minorHAnsi"/>
          <w:sz w:val="24"/>
          <w:szCs w:val="24"/>
        </w:rPr>
        <w:t>Traditional Health Worker workgroup</w:t>
      </w:r>
    </w:p>
    <w:p w14:paraId="7339C5B0" w14:textId="77777777" w:rsidR="00390353" w:rsidRPr="00D76D1A" w:rsidRDefault="00390353" w:rsidP="00C558D7">
      <w:pPr>
        <w:ind w:right="11"/>
        <w:rPr>
          <w:rStyle w:val="ui-provider"/>
          <w:rFonts w:cstheme="minorHAnsi"/>
          <w:szCs w:val="24"/>
        </w:rPr>
      </w:pPr>
    </w:p>
    <w:p w14:paraId="13466756" w14:textId="1C54908A" w:rsidR="00830E00" w:rsidRPr="00D76D1A" w:rsidRDefault="00E1290E" w:rsidP="00C558D7">
      <w:pPr>
        <w:ind w:right="11"/>
        <w:rPr>
          <w:rFonts w:eastAsia="Calibri" w:cstheme="minorHAnsi"/>
          <w:szCs w:val="24"/>
        </w:rPr>
      </w:pPr>
      <w:r w:rsidRPr="00D76D1A">
        <w:rPr>
          <w:rStyle w:val="ui-provider"/>
          <w:rFonts w:cstheme="minorHAnsi"/>
          <w:szCs w:val="24"/>
        </w:rPr>
        <w:t xml:space="preserve">No additional questions or comments were made. </w:t>
      </w:r>
      <w:r w:rsidR="00830E00" w:rsidRPr="00D76D1A">
        <w:rPr>
          <w:rStyle w:val="ui-provider"/>
          <w:rFonts w:cstheme="minorHAnsi"/>
          <w:szCs w:val="24"/>
        </w:rPr>
        <w:t>Meeting adjourned.</w:t>
      </w:r>
    </w:p>
    <w:p w14:paraId="49F64374" w14:textId="77777777" w:rsidR="00AA33C7" w:rsidRPr="00D76D1A" w:rsidRDefault="00AA33C7" w:rsidP="00CE0518">
      <w:pPr>
        <w:rPr>
          <w:rFonts w:cstheme="minorHAnsi"/>
          <w:b/>
          <w:bCs/>
          <w:szCs w:val="24"/>
        </w:rPr>
      </w:pPr>
    </w:p>
    <w:p w14:paraId="38B47814" w14:textId="1188D8EA" w:rsidR="002241A9" w:rsidRPr="00D76D1A" w:rsidRDefault="002241A9" w:rsidP="005F437B">
      <w:pPr>
        <w:spacing w:line="240" w:lineRule="auto"/>
        <w:rPr>
          <w:rFonts w:cstheme="minorHAnsi"/>
          <w:b/>
          <w:bCs/>
          <w:szCs w:val="24"/>
        </w:rPr>
      </w:pPr>
      <w:r w:rsidRPr="00D76D1A">
        <w:rPr>
          <w:rFonts w:cstheme="minorHAnsi"/>
          <w:b/>
          <w:bCs/>
          <w:szCs w:val="24"/>
        </w:rPr>
        <w:t xml:space="preserve">Meeting Schedule: </w:t>
      </w:r>
    </w:p>
    <w:p w14:paraId="10B55420" w14:textId="1C580D6A" w:rsidR="002241A9" w:rsidRPr="00D76D1A" w:rsidRDefault="006D2AA8" w:rsidP="005F437B">
      <w:pPr>
        <w:spacing w:line="240" w:lineRule="auto"/>
        <w:rPr>
          <w:rFonts w:cstheme="minorHAnsi"/>
          <w:szCs w:val="24"/>
        </w:rPr>
      </w:pPr>
      <w:r w:rsidRPr="00D76D1A">
        <w:rPr>
          <w:rFonts w:cstheme="minorHAnsi"/>
          <w:szCs w:val="24"/>
        </w:rPr>
        <w:t>Next meeting is scheduled for</w:t>
      </w:r>
      <w:r w:rsidR="003022EA" w:rsidRPr="00D76D1A">
        <w:rPr>
          <w:rFonts w:cstheme="minorHAnsi"/>
          <w:szCs w:val="24"/>
        </w:rPr>
        <w:t xml:space="preserve"> a </w:t>
      </w:r>
      <w:r w:rsidR="003022EA" w:rsidRPr="00D76D1A">
        <w:rPr>
          <w:rFonts w:cstheme="minorHAnsi"/>
          <w:b/>
          <w:bCs/>
          <w:szCs w:val="24"/>
        </w:rPr>
        <w:t>virtual meeting</w:t>
      </w:r>
      <w:r w:rsidR="003022EA" w:rsidRPr="00D76D1A">
        <w:rPr>
          <w:rFonts w:cstheme="minorHAnsi"/>
          <w:szCs w:val="24"/>
        </w:rPr>
        <w:t xml:space="preserve"> on</w:t>
      </w:r>
      <w:r w:rsidRPr="00D76D1A">
        <w:rPr>
          <w:rFonts w:cstheme="minorHAnsi"/>
          <w:szCs w:val="24"/>
        </w:rPr>
        <w:t xml:space="preserve"> </w:t>
      </w:r>
      <w:r w:rsidRPr="00D76D1A">
        <w:rPr>
          <w:rFonts w:cstheme="minorHAnsi"/>
          <w:b/>
          <w:bCs/>
          <w:szCs w:val="24"/>
        </w:rPr>
        <w:t>Augu</w:t>
      </w:r>
      <w:r w:rsidR="00F87EFF" w:rsidRPr="00D76D1A">
        <w:rPr>
          <w:rFonts w:cstheme="minorHAnsi"/>
          <w:b/>
          <w:bCs/>
          <w:szCs w:val="24"/>
        </w:rPr>
        <w:t>st</w:t>
      </w:r>
      <w:r w:rsidR="0006727A" w:rsidRPr="00D76D1A">
        <w:rPr>
          <w:rFonts w:cstheme="minorHAnsi"/>
          <w:b/>
          <w:bCs/>
          <w:szCs w:val="24"/>
        </w:rPr>
        <w:t xml:space="preserve"> 1</w:t>
      </w:r>
      <w:r w:rsidR="00F87EFF" w:rsidRPr="00D76D1A">
        <w:rPr>
          <w:rFonts w:cstheme="minorHAnsi"/>
          <w:b/>
          <w:bCs/>
          <w:szCs w:val="24"/>
        </w:rPr>
        <w:t>4</w:t>
      </w:r>
      <w:r w:rsidR="0006727A" w:rsidRPr="00D76D1A">
        <w:rPr>
          <w:rFonts w:cstheme="minorHAnsi"/>
          <w:b/>
          <w:bCs/>
          <w:szCs w:val="24"/>
        </w:rPr>
        <w:t xml:space="preserve">, </w:t>
      </w:r>
      <w:proofErr w:type="gramStart"/>
      <w:r w:rsidR="0006727A" w:rsidRPr="00D76D1A">
        <w:rPr>
          <w:rFonts w:cstheme="minorHAnsi"/>
          <w:b/>
          <w:bCs/>
          <w:szCs w:val="24"/>
        </w:rPr>
        <w:t>2024</w:t>
      </w:r>
      <w:proofErr w:type="gramEnd"/>
      <w:r w:rsidR="0006727A" w:rsidRPr="00D76D1A">
        <w:rPr>
          <w:rFonts w:cstheme="minorHAnsi"/>
          <w:szCs w:val="24"/>
        </w:rPr>
        <w:t xml:space="preserve"> </w:t>
      </w:r>
      <w:r w:rsidR="002241A9" w:rsidRPr="00D76D1A">
        <w:rPr>
          <w:rFonts w:cstheme="minorHAnsi"/>
          <w:szCs w:val="24"/>
        </w:rPr>
        <w:t xml:space="preserve">from </w:t>
      </w:r>
      <w:r w:rsidR="00F87EFF" w:rsidRPr="00D76D1A">
        <w:rPr>
          <w:rFonts w:cstheme="minorHAnsi"/>
          <w:b/>
          <w:bCs/>
          <w:szCs w:val="24"/>
        </w:rPr>
        <w:t>1</w:t>
      </w:r>
      <w:r w:rsidR="00096933" w:rsidRPr="00D76D1A">
        <w:rPr>
          <w:rFonts w:cstheme="minorHAnsi"/>
          <w:b/>
          <w:bCs/>
          <w:szCs w:val="24"/>
        </w:rPr>
        <w:t>:</w:t>
      </w:r>
      <w:r w:rsidR="00F87EFF" w:rsidRPr="00D76D1A">
        <w:rPr>
          <w:rFonts w:cstheme="minorHAnsi"/>
          <w:b/>
          <w:bCs/>
          <w:szCs w:val="24"/>
        </w:rPr>
        <w:t>3</w:t>
      </w:r>
      <w:r w:rsidR="00096933" w:rsidRPr="00D76D1A">
        <w:rPr>
          <w:rFonts w:cstheme="minorHAnsi"/>
          <w:b/>
          <w:bCs/>
          <w:szCs w:val="24"/>
        </w:rPr>
        <w:t xml:space="preserve">0pm – </w:t>
      </w:r>
      <w:r w:rsidR="00F87EFF" w:rsidRPr="00D76D1A">
        <w:rPr>
          <w:rFonts w:cstheme="minorHAnsi"/>
          <w:b/>
          <w:bCs/>
          <w:szCs w:val="24"/>
        </w:rPr>
        <w:t>3</w:t>
      </w:r>
      <w:r w:rsidR="00096933" w:rsidRPr="00D76D1A">
        <w:rPr>
          <w:rFonts w:cstheme="minorHAnsi"/>
          <w:b/>
          <w:bCs/>
          <w:szCs w:val="24"/>
        </w:rPr>
        <w:t>:</w:t>
      </w:r>
      <w:r w:rsidR="00F87EFF" w:rsidRPr="00D76D1A">
        <w:rPr>
          <w:rFonts w:cstheme="minorHAnsi"/>
          <w:b/>
          <w:bCs/>
          <w:szCs w:val="24"/>
        </w:rPr>
        <w:t>3</w:t>
      </w:r>
      <w:r w:rsidR="00096933" w:rsidRPr="00D76D1A">
        <w:rPr>
          <w:rFonts w:cstheme="minorHAnsi"/>
          <w:b/>
          <w:bCs/>
          <w:szCs w:val="24"/>
        </w:rPr>
        <w:t>0pm</w:t>
      </w:r>
      <w:r w:rsidR="00CE0518" w:rsidRPr="00D76D1A">
        <w:rPr>
          <w:rFonts w:cstheme="minorHAnsi"/>
          <w:szCs w:val="24"/>
        </w:rPr>
        <w:t>.</w:t>
      </w:r>
    </w:p>
    <w:tbl>
      <w:tblPr>
        <w:tblpPr w:leftFromText="180" w:rightFromText="180" w:vertAnchor="text" w:horzAnchor="margin" w:tblpY="144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5"/>
        <w:gridCol w:w="3240"/>
        <w:gridCol w:w="1620"/>
      </w:tblGrid>
      <w:tr w:rsidR="002241A9" w14:paraId="35FBA7D6" w14:textId="77777777" w:rsidTr="004C13C6">
        <w:trPr>
          <w:trHeight w:val="342"/>
        </w:trPr>
        <w:tc>
          <w:tcPr>
            <w:tcW w:w="9355" w:type="dxa"/>
            <w:gridSpan w:val="3"/>
            <w:shd w:val="clear" w:color="auto" w:fill="3997B5"/>
          </w:tcPr>
          <w:p w14:paraId="17691948" w14:textId="77777777" w:rsidR="002241A9" w:rsidRDefault="002241A9" w:rsidP="00D72EFB">
            <w:pPr>
              <w:pStyle w:val="TableParagraph"/>
              <w:spacing w:before="2" w:line="321" w:lineRule="exact"/>
              <w:ind w:left="10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Participation</w:t>
            </w:r>
          </w:p>
        </w:tc>
      </w:tr>
      <w:tr w:rsidR="002241A9" w14:paraId="6C1C835F" w14:textId="77777777" w:rsidTr="004C13C6">
        <w:trPr>
          <w:trHeight w:val="537"/>
        </w:trPr>
        <w:tc>
          <w:tcPr>
            <w:tcW w:w="4495" w:type="dxa"/>
            <w:shd w:val="clear" w:color="auto" w:fill="92AD4F"/>
            <w:vAlign w:val="center"/>
          </w:tcPr>
          <w:p w14:paraId="12629DED" w14:textId="77777777" w:rsidR="002241A9" w:rsidRPr="008D6E57" w:rsidRDefault="002241A9" w:rsidP="000D507F">
            <w:pPr>
              <w:pStyle w:val="TableParagraph"/>
              <w:spacing w:line="268" w:lineRule="exact"/>
              <w:ind w:left="105"/>
              <w:jc w:val="center"/>
              <w:rPr>
                <w:rFonts w:asciiTheme="minorHAnsi" w:hAnsiTheme="minorHAnsi" w:cstheme="minorHAnsi"/>
                <w:b/>
              </w:rPr>
            </w:pPr>
            <w:r w:rsidRPr="008D6E57">
              <w:rPr>
                <w:rFonts w:asciiTheme="minorHAnsi" w:hAnsiTheme="minorHAnsi" w:cstheme="minorHAnsi"/>
                <w:b/>
                <w:color w:val="FFFFFF"/>
              </w:rPr>
              <w:lastRenderedPageBreak/>
              <w:t>Organization</w:t>
            </w:r>
          </w:p>
        </w:tc>
        <w:tc>
          <w:tcPr>
            <w:tcW w:w="3240" w:type="dxa"/>
            <w:shd w:val="clear" w:color="auto" w:fill="92AD4F"/>
            <w:vAlign w:val="center"/>
          </w:tcPr>
          <w:p w14:paraId="6C515720" w14:textId="77777777" w:rsidR="002241A9" w:rsidRPr="008D6E57" w:rsidRDefault="002241A9" w:rsidP="000D507F">
            <w:pPr>
              <w:pStyle w:val="TableParagraph"/>
              <w:spacing w:line="268" w:lineRule="exact"/>
              <w:ind w:left="794" w:right="784"/>
              <w:jc w:val="center"/>
              <w:rPr>
                <w:rFonts w:asciiTheme="minorHAnsi" w:hAnsiTheme="minorHAnsi" w:cstheme="minorHAnsi"/>
                <w:b/>
              </w:rPr>
            </w:pPr>
            <w:r w:rsidRPr="008D6E57">
              <w:rPr>
                <w:rFonts w:asciiTheme="minorHAnsi" w:hAnsiTheme="minorHAnsi" w:cstheme="minorHAnsi"/>
                <w:b/>
                <w:color w:val="FFFFFF"/>
              </w:rPr>
              <w:t>Representative</w:t>
            </w:r>
          </w:p>
          <w:p w14:paraId="07885227" w14:textId="77777777" w:rsidR="002241A9" w:rsidRPr="008D6E57" w:rsidRDefault="002241A9" w:rsidP="000D507F">
            <w:pPr>
              <w:pStyle w:val="TableParagraph"/>
              <w:spacing w:line="249" w:lineRule="exact"/>
              <w:ind w:left="794" w:right="786"/>
              <w:jc w:val="center"/>
              <w:rPr>
                <w:rFonts w:asciiTheme="minorHAnsi" w:hAnsiTheme="minorHAnsi" w:cstheme="minorHAnsi"/>
                <w:b/>
              </w:rPr>
            </w:pPr>
            <w:r w:rsidRPr="008D6E57">
              <w:rPr>
                <w:rFonts w:asciiTheme="minorHAnsi" w:hAnsiTheme="minorHAnsi" w:cstheme="minorHAnsi"/>
                <w:b/>
                <w:color w:val="FFFFFF"/>
              </w:rPr>
              <w:t>(Indicate Proxy if present)</w:t>
            </w:r>
          </w:p>
        </w:tc>
        <w:tc>
          <w:tcPr>
            <w:tcW w:w="1620" w:type="dxa"/>
            <w:shd w:val="clear" w:color="auto" w:fill="92AD4F"/>
            <w:vAlign w:val="center"/>
          </w:tcPr>
          <w:p w14:paraId="13C44876" w14:textId="77777777" w:rsidR="002241A9" w:rsidRPr="008D6E57" w:rsidRDefault="002241A9" w:rsidP="000D507F">
            <w:pPr>
              <w:pStyle w:val="TableParagraph"/>
              <w:spacing w:line="268" w:lineRule="exact"/>
              <w:ind w:left="304" w:right="293"/>
              <w:jc w:val="center"/>
              <w:rPr>
                <w:rFonts w:asciiTheme="minorHAnsi" w:hAnsiTheme="minorHAnsi" w:cstheme="minorHAnsi"/>
                <w:b/>
              </w:rPr>
            </w:pPr>
            <w:r w:rsidRPr="008D6E57">
              <w:rPr>
                <w:rFonts w:asciiTheme="minorHAnsi" w:hAnsiTheme="minorHAnsi" w:cstheme="minorHAnsi"/>
                <w:b/>
                <w:color w:val="FFFFFF"/>
              </w:rPr>
              <w:t>Present</w:t>
            </w:r>
          </w:p>
        </w:tc>
      </w:tr>
      <w:tr w:rsidR="002241A9" w14:paraId="1C22D51E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1CE8CFAC" w14:textId="77777777" w:rsidR="002241A9" w:rsidRPr="008D6E57" w:rsidRDefault="002241A9" w:rsidP="000D507F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Oregon Health Authority</w:t>
            </w:r>
          </w:p>
        </w:tc>
        <w:tc>
          <w:tcPr>
            <w:tcW w:w="3240" w:type="dxa"/>
            <w:vAlign w:val="center"/>
          </w:tcPr>
          <w:p w14:paraId="2A73AC36" w14:textId="1623D79F" w:rsidR="002241A9" w:rsidRPr="008D6E57" w:rsidRDefault="00026AB2" w:rsidP="000D507F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Mark </w:t>
            </w:r>
            <w:proofErr w:type="spellStart"/>
            <w:r>
              <w:rPr>
                <w:rFonts w:asciiTheme="minorHAnsi" w:hAnsiTheme="minorHAnsi" w:cstheme="minorHAnsi"/>
              </w:rPr>
              <w:t>Cokenour</w:t>
            </w:r>
            <w:proofErr w:type="spellEnd"/>
          </w:p>
        </w:tc>
        <w:tc>
          <w:tcPr>
            <w:tcW w:w="1620" w:type="dxa"/>
            <w:vAlign w:val="center"/>
          </w:tcPr>
          <w:p w14:paraId="32A26C55" w14:textId="7813BD0F" w:rsidR="002241A9" w:rsidRPr="008D6E57" w:rsidRDefault="00026AB2" w:rsidP="000D507F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2241A9" w14:paraId="62A82A98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7F56AA60" w14:textId="77777777" w:rsidR="002241A9" w:rsidRPr="008D6E57" w:rsidRDefault="002241A9" w:rsidP="000D507F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Clackamas County Council Representative</w:t>
            </w:r>
          </w:p>
        </w:tc>
        <w:tc>
          <w:tcPr>
            <w:tcW w:w="3240" w:type="dxa"/>
            <w:vAlign w:val="center"/>
          </w:tcPr>
          <w:p w14:paraId="3AD313D8" w14:textId="77777777" w:rsidR="002241A9" w:rsidRPr="008D6E57" w:rsidRDefault="002241A9" w:rsidP="000D507F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Jaime Zentner</w:t>
            </w:r>
          </w:p>
        </w:tc>
        <w:tc>
          <w:tcPr>
            <w:tcW w:w="1620" w:type="dxa"/>
            <w:vAlign w:val="center"/>
          </w:tcPr>
          <w:p w14:paraId="4EAD1FC2" w14:textId="7B15CE0A" w:rsidR="002241A9" w:rsidRPr="008D6E57" w:rsidRDefault="00805756" w:rsidP="000D507F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2241A9" w14:paraId="5FB78694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6876F03E" w14:textId="77777777" w:rsidR="002241A9" w:rsidRPr="008D6E57" w:rsidRDefault="002241A9" w:rsidP="000D507F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Multnomah County Council Representative</w:t>
            </w:r>
          </w:p>
        </w:tc>
        <w:tc>
          <w:tcPr>
            <w:tcW w:w="3240" w:type="dxa"/>
            <w:vAlign w:val="center"/>
          </w:tcPr>
          <w:p w14:paraId="35EB715C" w14:textId="77777777" w:rsidR="002241A9" w:rsidRPr="008D6E57" w:rsidRDefault="002241A9" w:rsidP="000D507F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Natasha Davy</w:t>
            </w:r>
          </w:p>
        </w:tc>
        <w:tc>
          <w:tcPr>
            <w:tcW w:w="1620" w:type="dxa"/>
            <w:vAlign w:val="center"/>
          </w:tcPr>
          <w:p w14:paraId="2468B369" w14:textId="52E85D98" w:rsidR="002241A9" w:rsidRPr="008D6E57" w:rsidRDefault="00F54F92" w:rsidP="000D507F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2241A9" w14:paraId="2509511B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1EB2C7E4" w14:textId="77777777" w:rsidR="002241A9" w:rsidRPr="008D6E57" w:rsidRDefault="002241A9" w:rsidP="000D507F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Washington County Council Representative</w:t>
            </w:r>
          </w:p>
        </w:tc>
        <w:tc>
          <w:tcPr>
            <w:tcW w:w="3240" w:type="dxa"/>
            <w:vAlign w:val="center"/>
          </w:tcPr>
          <w:p w14:paraId="4BAB2D6D" w14:textId="77777777" w:rsidR="002241A9" w:rsidRPr="008D6E57" w:rsidRDefault="002241A9" w:rsidP="000D507F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Magdalena Ramirez</w:t>
            </w:r>
          </w:p>
        </w:tc>
        <w:tc>
          <w:tcPr>
            <w:tcW w:w="1620" w:type="dxa"/>
            <w:vAlign w:val="center"/>
          </w:tcPr>
          <w:p w14:paraId="00FA7FE6" w14:textId="72CD11F4" w:rsidR="002241A9" w:rsidRPr="008D6E57" w:rsidRDefault="00080FE9" w:rsidP="000D507F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3E3DC2" w14:paraId="714EE53C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5E6F34D1" w14:textId="18EC11DD" w:rsidR="003E3DC2" w:rsidRPr="008D6E57" w:rsidRDefault="003E3DC2" w:rsidP="003E3DC2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6B4A159B" w14:textId="55643371" w:rsidR="003E3DC2" w:rsidRPr="008D6E57" w:rsidRDefault="003E3DC2" w:rsidP="003E3DC2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Abr</w:t>
            </w:r>
            <w:r w:rsidR="00080FE9">
              <w:rPr>
                <w:rFonts w:asciiTheme="minorHAnsi" w:hAnsiTheme="minorHAnsi" w:cstheme="minorHAnsi"/>
              </w:rPr>
              <w:t>aham Rodriguez Guillen</w:t>
            </w:r>
          </w:p>
        </w:tc>
        <w:tc>
          <w:tcPr>
            <w:tcW w:w="1620" w:type="dxa"/>
            <w:vAlign w:val="center"/>
          </w:tcPr>
          <w:p w14:paraId="142BD9CA" w14:textId="538FAFEC" w:rsidR="003E3DC2" w:rsidRDefault="003E3DC2" w:rsidP="003E3DC2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201F6D" w14:paraId="1A539015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46ADA58E" w14:textId="77777777" w:rsidR="00201F6D" w:rsidRPr="008D6E57" w:rsidRDefault="00201F6D" w:rsidP="000D507F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0EB510A1" w14:textId="77777777" w:rsidR="00201F6D" w:rsidRPr="008D6E57" w:rsidRDefault="00201F6D" w:rsidP="000D507F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Christine Kan</w:t>
            </w:r>
          </w:p>
        </w:tc>
        <w:tc>
          <w:tcPr>
            <w:tcW w:w="1620" w:type="dxa"/>
            <w:vAlign w:val="center"/>
          </w:tcPr>
          <w:p w14:paraId="534BB45F" w14:textId="0E8E5CBB" w:rsidR="00201F6D" w:rsidRPr="008D6E57" w:rsidRDefault="00805756" w:rsidP="000D507F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201F6D" w14:paraId="1F29612F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12CB3ADE" w14:textId="77777777" w:rsidR="00201F6D" w:rsidRPr="008D6E57" w:rsidRDefault="00201F6D" w:rsidP="000D507F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199E03D5" w14:textId="1C361996" w:rsidR="00201F6D" w:rsidRPr="008D6E57" w:rsidRDefault="00AB20D8" w:rsidP="000D507F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Style w:val="ui-provider"/>
              </w:rPr>
              <w:t>Christine Bernsten</w:t>
            </w:r>
          </w:p>
        </w:tc>
        <w:tc>
          <w:tcPr>
            <w:tcW w:w="1620" w:type="dxa"/>
            <w:vAlign w:val="center"/>
          </w:tcPr>
          <w:p w14:paraId="5E05CA29" w14:textId="18922110" w:rsidR="00201F6D" w:rsidRPr="008D6E57" w:rsidRDefault="00AB20D8" w:rsidP="000D507F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7B87F863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2F9F1DF1" w14:textId="5A982D5C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064C70BC" w14:textId="614EB9DF" w:rsidR="00AB20D8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Love Richardson</w:t>
            </w:r>
          </w:p>
        </w:tc>
        <w:tc>
          <w:tcPr>
            <w:tcW w:w="1620" w:type="dxa"/>
            <w:vAlign w:val="center"/>
          </w:tcPr>
          <w:p w14:paraId="3D8D9488" w14:textId="67290FF4" w:rsidR="00AB20D8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20D8" w14:paraId="744CF865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11821D32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47A6C7D4" w14:textId="77777777" w:rsidR="00AB20D8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Luci Longoria</w:t>
            </w:r>
          </w:p>
        </w:tc>
        <w:tc>
          <w:tcPr>
            <w:tcW w:w="1620" w:type="dxa"/>
            <w:vAlign w:val="center"/>
          </w:tcPr>
          <w:p w14:paraId="644CE07D" w14:textId="1234C60A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68389D72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47E2247D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499EBB88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Maria Tafolla</w:t>
            </w:r>
          </w:p>
        </w:tc>
        <w:tc>
          <w:tcPr>
            <w:tcW w:w="1620" w:type="dxa"/>
            <w:vAlign w:val="center"/>
          </w:tcPr>
          <w:p w14:paraId="698D2E5D" w14:textId="09CAE619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20D8" w14:paraId="03DCB530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5EFCFB53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2A4281FC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Mariam Ukbazghi</w:t>
            </w:r>
          </w:p>
        </w:tc>
        <w:tc>
          <w:tcPr>
            <w:tcW w:w="1620" w:type="dxa"/>
            <w:vAlign w:val="center"/>
          </w:tcPr>
          <w:p w14:paraId="54816A6D" w14:textId="06883898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444F4B96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451FA0E5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696C3C58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Mariotta Gary-Smith</w:t>
            </w:r>
          </w:p>
        </w:tc>
        <w:tc>
          <w:tcPr>
            <w:tcW w:w="1620" w:type="dxa"/>
            <w:vAlign w:val="center"/>
          </w:tcPr>
          <w:p w14:paraId="7853DCEC" w14:textId="7701C12C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B20D8" w14:paraId="16EE0DF5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31138B17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55CBC3C7" w14:textId="31CD35B4" w:rsidR="00AB20D8" w:rsidRPr="005F437B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Marissa Sliwka</w:t>
            </w:r>
            <w:r w:rsidR="005F437B">
              <w:rPr>
                <w:rFonts w:asciiTheme="minorHAnsi" w:hAnsiTheme="minorHAnsi" w:cstheme="minorHAnsi"/>
              </w:rPr>
              <w:t xml:space="preserve"> </w:t>
            </w:r>
            <w:r w:rsidR="005F437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(recorder)</w:t>
            </w:r>
          </w:p>
        </w:tc>
        <w:tc>
          <w:tcPr>
            <w:tcW w:w="1620" w:type="dxa"/>
            <w:vAlign w:val="center"/>
          </w:tcPr>
          <w:p w14:paraId="05227BA5" w14:textId="32EFDDB6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64C0F561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10150175" w14:textId="132E564B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10E5AFFC" w14:textId="102C0C9F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Ophelia Vidal</w:t>
            </w:r>
          </w:p>
        </w:tc>
        <w:tc>
          <w:tcPr>
            <w:tcW w:w="1620" w:type="dxa"/>
            <w:vAlign w:val="center"/>
          </w:tcPr>
          <w:p w14:paraId="569D1F27" w14:textId="04ECF9B8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71C630D6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459A3F81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Health Share of Oregon</w:t>
            </w:r>
          </w:p>
        </w:tc>
        <w:tc>
          <w:tcPr>
            <w:tcW w:w="3240" w:type="dxa"/>
            <w:vAlign w:val="center"/>
          </w:tcPr>
          <w:p w14:paraId="498306FD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Phyusin Myint</w:t>
            </w:r>
          </w:p>
        </w:tc>
        <w:tc>
          <w:tcPr>
            <w:tcW w:w="1620" w:type="dxa"/>
            <w:vAlign w:val="center"/>
          </w:tcPr>
          <w:p w14:paraId="42AFEA8E" w14:textId="68C08400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605F58F6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753D20EC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Community Council Members</w:t>
            </w:r>
          </w:p>
        </w:tc>
        <w:tc>
          <w:tcPr>
            <w:tcW w:w="3240" w:type="dxa"/>
            <w:vAlign w:val="center"/>
          </w:tcPr>
          <w:p w14:paraId="4524F94B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es-CO"/>
              </w:rPr>
            </w:pPr>
            <w:r w:rsidRPr="008D6E57">
              <w:rPr>
                <w:rFonts w:asciiTheme="minorHAnsi" w:hAnsiTheme="minorHAnsi" w:cstheme="minorHAnsi"/>
                <w:lang w:val="es-CO"/>
              </w:rPr>
              <w:t>Candice Jimenez</w:t>
            </w:r>
          </w:p>
        </w:tc>
        <w:tc>
          <w:tcPr>
            <w:tcW w:w="1620" w:type="dxa"/>
            <w:vAlign w:val="center"/>
          </w:tcPr>
          <w:p w14:paraId="367C79F4" w14:textId="36BF6757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21D28E04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44E4AE9B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Community Council Members</w:t>
            </w:r>
          </w:p>
        </w:tc>
        <w:tc>
          <w:tcPr>
            <w:tcW w:w="3240" w:type="dxa"/>
            <w:vAlign w:val="center"/>
          </w:tcPr>
          <w:p w14:paraId="140B56F7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es-CO"/>
              </w:rPr>
            </w:pPr>
            <w:proofErr w:type="spellStart"/>
            <w:r w:rsidRPr="008D6E57">
              <w:rPr>
                <w:rFonts w:asciiTheme="minorHAnsi" w:hAnsiTheme="minorHAnsi" w:cstheme="minorHAnsi"/>
                <w:lang w:val="es-CO"/>
              </w:rPr>
              <w:t>Lung</w:t>
            </w:r>
            <w:proofErr w:type="spellEnd"/>
            <w:r w:rsidRPr="008D6E57">
              <w:rPr>
                <w:rFonts w:asciiTheme="minorHAnsi" w:hAnsiTheme="minorHAnsi" w:cstheme="minorHAnsi"/>
                <w:lang w:val="es-CO"/>
              </w:rPr>
              <w:t xml:space="preserve"> </w:t>
            </w:r>
            <w:proofErr w:type="spellStart"/>
            <w:r w:rsidRPr="008D6E57">
              <w:rPr>
                <w:rFonts w:asciiTheme="minorHAnsi" w:hAnsiTheme="minorHAnsi" w:cstheme="minorHAnsi"/>
                <w:lang w:val="es-CO"/>
              </w:rPr>
              <w:t>Wah</w:t>
            </w:r>
            <w:proofErr w:type="spellEnd"/>
            <w:r w:rsidRPr="008D6E57">
              <w:rPr>
                <w:rFonts w:asciiTheme="minorHAnsi" w:hAnsiTheme="minorHAnsi" w:cstheme="minorHAnsi"/>
                <w:lang w:val="es-CO"/>
              </w:rPr>
              <w:t xml:space="preserve"> </w:t>
            </w:r>
            <w:proofErr w:type="spellStart"/>
            <w:r w:rsidRPr="008D6E57">
              <w:rPr>
                <w:rFonts w:asciiTheme="minorHAnsi" w:hAnsiTheme="minorHAnsi" w:cstheme="minorHAnsi"/>
                <w:lang w:val="es-CO"/>
              </w:rPr>
              <w:t>Lazum</w:t>
            </w:r>
            <w:proofErr w:type="spellEnd"/>
          </w:p>
        </w:tc>
        <w:tc>
          <w:tcPr>
            <w:tcW w:w="1620" w:type="dxa"/>
            <w:vAlign w:val="center"/>
          </w:tcPr>
          <w:p w14:paraId="1213EF5D" w14:textId="67EC400E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2C833A79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47377E60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Community Council Members</w:t>
            </w:r>
          </w:p>
        </w:tc>
        <w:tc>
          <w:tcPr>
            <w:tcW w:w="3240" w:type="dxa"/>
            <w:vAlign w:val="center"/>
          </w:tcPr>
          <w:p w14:paraId="36F7F5C1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  <w:lang w:val="es-CO"/>
              </w:rPr>
              <w:t>Yamungu Seraya</w:t>
            </w:r>
          </w:p>
        </w:tc>
        <w:tc>
          <w:tcPr>
            <w:tcW w:w="1620" w:type="dxa"/>
            <w:vAlign w:val="center"/>
          </w:tcPr>
          <w:p w14:paraId="619BAE86" w14:textId="696D3690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1C4D2166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41670E19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Consumer Council Members</w:t>
            </w:r>
          </w:p>
        </w:tc>
        <w:tc>
          <w:tcPr>
            <w:tcW w:w="3240" w:type="dxa"/>
            <w:vAlign w:val="center"/>
          </w:tcPr>
          <w:p w14:paraId="29949C44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fr-FR"/>
              </w:rPr>
            </w:pPr>
            <w:r w:rsidRPr="008D6E57">
              <w:rPr>
                <w:rFonts w:asciiTheme="minorHAnsi" w:hAnsiTheme="minorHAnsi" w:cstheme="minorHAnsi"/>
                <w:lang w:val="fr-FR"/>
              </w:rPr>
              <w:t>Francisco Elias</w:t>
            </w:r>
          </w:p>
        </w:tc>
        <w:tc>
          <w:tcPr>
            <w:tcW w:w="1620" w:type="dxa"/>
            <w:vAlign w:val="center"/>
          </w:tcPr>
          <w:p w14:paraId="453BA59C" w14:textId="6D6255EA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42E4F6D5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560703B8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687D72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240" w:type="dxa"/>
            <w:vAlign w:val="center"/>
          </w:tcPr>
          <w:p w14:paraId="6626967D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fr-FR"/>
              </w:rPr>
            </w:pPr>
            <w:r w:rsidRPr="00687D72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 xml:space="preserve">Hilary </w:t>
            </w:r>
            <w:proofErr w:type="spellStart"/>
            <w:r w:rsidRPr="00687D72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Flaming</w:t>
            </w:r>
            <w:proofErr w:type="spellEnd"/>
          </w:p>
        </w:tc>
        <w:tc>
          <w:tcPr>
            <w:tcW w:w="1620" w:type="dxa"/>
            <w:vAlign w:val="center"/>
          </w:tcPr>
          <w:p w14:paraId="716821C8" w14:textId="00164E78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7BD77B1A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64DE28E9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687D72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240" w:type="dxa"/>
            <w:vAlign w:val="center"/>
          </w:tcPr>
          <w:p w14:paraId="39D46330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fr-FR"/>
              </w:rPr>
            </w:pPr>
            <w:r w:rsidRPr="00687D72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Joy Mutare</w:t>
            </w:r>
          </w:p>
        </w:tc>
        <w:tc>
          <w:tcPr>
            <w:tcW w:w="1620" w:type="dxa"/>
            <w:vAlign w:val="center"/>
          </w:tcPr>
          <w:p w14:paraId="23EDFB89" w14:textId="780E1617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77F5190B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149A8777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687D72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240" w:type="dxa"/>
            <w:vAlign w:val="center"/>
          </w:tcPr>
          <w:p w14:paraId="074B8CD1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fr-FR"/>
              </w:rPr>
            </w:pPr>
            <w:r w:rsidRPr="00687D72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Lauren Riddle</w:t>
            </w:r>
          </w:p>
        </w:tc>
        <w:tc>
          <w:tcPr>
            <w:tcW w:w="1620" w:type="dxa"/>
            <w:vAlign w:val="center"/>
          </w:tcPr>
          <w:p w14:paraId="7865E452" w14:textId="4F726039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795E30CD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10CEB38F" w14:textId="77777777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 w:rsidRPr="008D6E57">
              <w:rPr>
                <w:rFonts w:asciiTheme="minorHAnsi" w:hAnsiTheme="minorHAnsi" w:cstheme="minorHAnsi"/>
              </w:rPr>
              <w:t>Consumer Council Members</w:t>
            </w:r>
          </w:p>
        </w:tc>
        <w:tc>
          <w:tcPr>
            <w:tcW w:w="3240" w:type="dxa"/>
            <w:vAlign w:val="center"/>
          </w:tcPr>
          <w:p w14:paraId="64CB3277" w14:textId="77777777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fr-FR"/>
              </w:rPr>
            </w:pPr>
            <w:r w:rsidRPr="008D6E57">
              <w:rPr>
                <w:rFonts w:asciiTheme="minorHAnsi" w:hAnsiTheme="minorHAnsi" w:cstheme="minorHAnsi"/>
                <w:lang w:val="fr-FR"/>
              </w:rPr>
              <w:t>Rachel Schutz</w:t>
            </w:r>
          </w:p>
        </w:tc>
        <w:tc>
          <w:tcPr>
            <w:tcW w:w="1620" w:type="dxa"/>
            <w:vAlign w:val="center"/>
          </w:tcPr>
          <w:p w14:paraId="625BDDF0" w14:textId="77391F76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  <w:tr w:rsidR="00AB20D8" w14:paraId="301E38C9" w14:textId="77777777" w:rsidTr="004C13C6">
        <w:trPr>
          <w:trHeight w:val="360"/>
        </w:trPr>
        <w:tc>
          <w:tcPr>
            <w:tcW w:w="4495" w:type="dxa"/>
            <w:vAlign w:val="center"/>
          </w:tcPr>
          <w:p w14:paraId="5DF73530" w14:textId="1E448248" w:rsidR="00AB20D8" w:rsidRPr="008D6E57" w:rsidRDefault="00AB20D8" w:rsidP="00AB20D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Siletz Tribal Representative</w:t>
            </w:r>
          </w:p>
        </w:tc>
        <w:tc>
          <w:tcPr>
            <w:tcW w:w="3240" w:type="dxa"/>
            <w:vAlign w:val="center"/>
          </w:tcPr>
          <w:p w14:paraId="6FC06440" w14:textId="20850AA3" w:rsidR="00AB20D8" w:rsidRPr="008D6E57" w:rsidRDefault="00AB20D8" w:rsidP="00AB20D8">
            <w:pPr>
              <w:pStyle w:val="TableParagraph"/>
              <w:spacing w:line="240" w:lineRule="auto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Forrest Pearson</w:t>
            </w:r>
          </w:p>
        </w:tc>
        <w:tc>
          <w:tcPr>
            <w:tcW w:w="1620" w:type="dxa"/>
            <w:vAlign w:val="center"/>
          </w:tcPr>
          <w:p w14:paraId="42D2E815" w14:textId="5C2D88CF" w:rsidR="00AB20D8" w:rsidRPr="008D6E57" w:rsidRDefault="00AB20D8" w:rsidP="00AB20D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</w:tr>
    </w:tbl>
    <w:p w14:paraId="27E2688D" w14:textId="77777777" w:rsidR="00425D24" w:rsidRPr="000A56F0" w:rsidRDefault="00425D24" w:rsidP="00AA33C7">
      <w:pPr>
        <w:rPr>
          <w:rFonts w:cstheme="minorHAnsi"/>
          <w:sz w:val="10"/>
          <w:szCs w:val="10"/>
        </w:rPr>
      </w:pPr>
    </w:p>
    <w:sectPr w:rsidR="00425D24" w:rsidRPr="000A56F0" w:rsidSect="00DA03CE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B13F2" w14:textId="77777777" w:rsidR="00C35C89" w:rsidRDefault="00C35C89" w:rsidP="00DA67AD">
      <w:pPr>
        <w:spacing w:line="240" w:lineRule="auto"/>
      </w:pPr>
      <w:r>
        <w:separator/>
      </w:r>
    </w:p>
  </w:endnote>
  <w:endnote w:type="continuationSeparator" w:id="0">
    <w:p w14:paraId="4024638F" w14:textId="77777777" w:rsidR="00C35C89" w:rsidRDefault="00C35C89" w:rsidP="00DA67AD">
      <w:pPr>
        <w:spacing w:line="240" w:lineRule="auto"/>
      </w:pPr>
      <w:r>
        <w:continuationSeparator/>
      </w:r>
    </w:p>
  </w:endnote>
  <w:endnote w:type="continuationNotice" w:id="1">
    <w:p w14:paraId="24CE91AD" w14:textId="77777777" w:rsidR="00C35C89" w:rsidRDefault="00C35C8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AA3E2" w14:textId="1018983A" w:rsidR="0077074B" w:rsidRPr="00E54790" w:rsidRDefault="003C418F" w:rsidP="005B6011">
    <w:pPr>
      <w:tabs>
        <w:tab w:val="left" w:pos="4500"/>
        <w:tab w:val="left" w:pos="7920"/>
      </w:tabs>
      <w:ind w:right="90"/>
      <w:rPr>
        <w:rFonts w:eastAsia="Calibri" w:cstheme="minorHAnsi"/>
        <w:sz w:val="20"/>
        <w:szCs w:val="20"/>
      </w:rPr>
    </w:pPr>
    <w:r w:rsidRPr="00E54790">
      <w:rPr>
        <w:rFonts w:eastAsia="Calibri" w:cstheme="minorHAnsi"/>
        <w:sz w:val="20"/>
        <w:szCs w:val="20"/>
      </w:rPr>
      <w:t>Community Advisory Committee (CAC)</w:t>
    </w:r>
    <w:sdt>
      <w:sdtPr>
        <w:rPr>
          <w:rFonts w:cstheme="minorHAnsi"/>
          <w:sz w:val="20"/>
          <w:szCs w:val="20"/>
        </w:rPr>
        <w:id w:val="1362553621"/>
        <w:docPartObj>
          <w:docPartGallery w:val="Page Numbers (Bottom of Page)"/>
          <w:docPartUnique/>
        </w:docPartObj>
      </w:sdtPr>
      <w:sdtContent>
        <w:sdt>
          <w:sdtPr>
            <w:rPr>
              <w:rFonts w:cstheme="minorHAnsi"/>
              <w:sz w:val="20"/>
              <w:szCs w:val="20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="00FE0482">
              <w:rPr>
                <w:rFonts w:cstheme="minorHAnsi"/>
                <w:sz w:val="20"/>
                <w:szCs w:val="20"/>
              </w:rPr>
              <w:tab/>
            </w:r>
            <w:r w:rsidR="00A45739">
              <w:rPr>
                <w:rFonts w:cstheme="minorHAnsi"/>
                <w:sz w:val="20"/>
                <w:szCs w:val="20"/>
              </w:rPr>
              <w:t xml:space="preserve">July </w:t>
            </w:r>
            <w:r w:rsidR="002F2C07">
              <w:rPr>
                <w:rFonts w:cstheme="minorHAnsi"/>
                <w:sz w:val="20"/>
                <w:szCs w:val="20"/>
              </w:rPr>
              <w:t xml:space="preserve">10, </w:t>
            </w:r>
            <w:proofErr w:type="gramStart"/>
            <w:r w:rsidR="002E0229">
              <w:rPr>
                <w:rFonts w:cstheme="minorHAnsi"/>
                <w:sz w:val="20"/>
                <w:szCs w:val="20"/>
              </w:rPr>
              <w:t>2024</w:t>
            </w:r>
            <w:proofErr w:type="gramEnd"/>
            <w:r w:rsidR="00E54790">
              <w:rPr>
                <w:rFonts w:cstheme="minorHAnsi"/>
                <w:sz w:val="20"/>
                <w:szCs w:val="20"/>
              </w:rPr>
              <w:tab/>
            </w:r>
            <w:r w:rsidR="000675BA" w:rsidRPr="00E54790">
              <w:rPr>
                <w:rFonts w:cstheme="minorHAnsi"/>
                <w:sz w:val="20"/>
                <w:szCs w:val="20"/>
              </w:rPr>
              <w:t xml:space="preserve">Page 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begin"/>
            </w:r>
            <w:r w:rsidR="000675BA" w:rsidRPr="00E54790">
              <w:rPr>
                <w:rFonts w:cstheme="minorHAnsi"/>
                <w:sz w:val="20"/>
                <w:szCs w:val="20"/>
              </w:rPr>
              <w:instrText xml:space="preserve"> PAGE </w:instrTex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separate"/>
            </w:r>
            <w:r w:rsidR="000675BA" w:rsidRPr="00E54790">
              <w:rPr>
                <w:rFonts w:cstheme="minorHAnsi"/>
                <w:noProof/>
                <w:sz w:val="20"/>
                <w:szCs w:val="20"/>
              </w:rPr>
              <w:t>2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end"/>
            </w:r>
            <w:r w:rsidR="000675BA" w:rsidRPr="00E54790">
              <w:rPr>
                <w:rFonts w:cstheme="minorHAnsi"/>
                <w:sz w:val="20"/>
                <w:szCs w:val="20"/>
              </w:rPr>
              <w:t xml:space="preserve"> of 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begin"/>
            </w:r>
            <w:r w:rsidR="000675BA" w:rsidRPr="00E54790">
              <w:rPr>
                <w:rFonts w:cstheme="minorHAnsi"/>
                <w:sz w:val="20"/>
                <w:szCs w:val="20"/>
              </w:rPr>
              <w:instrText xml:space="preserve"> NUMPAGES  </w:instrTex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separate"/>
            </w:r>
            <w:r w:rsidR="000675BA" w:rsidRPr="00E54790">
              <w:rPr>
                <w:rFonts w:cstheme="minorHAnsi"/>
                <w:noProof/>
                <w:sz w:val="20"/>
                <w:szCs w:val="20"/>
              </w:rPr>
              <w:t>2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-1103963034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682107913"/>
          <w:docPartObj>
            <w:docPartGallery w:val="Page Numbers (Top of Page)"/>
            <w:docPartUnique/>
          </w:docPartObj>
        </w:sdtPr>
        <w:sdtContent>
          <w:p w14:paraId="1BA3D089" w14:textId="4D56814A" w:rsidR="0082164E" w:rsidRPr="000D22B8" w:rsidRDefault="0082164E" w:rsidP="0082164E">
            <w:pPr>
              <w:pStyle w:val="Footer"/>
              <w:jc w:val="right"/>
              <w:rPr>
                <w:sz w:val="20"/>
                <w:szCs w:val="20"/>
              </w:rPr>
            </w:pPr>
            <w:r w:rsidRPr="000D22B8">
              <w:rPr>
                <w:sz w:val="20"/>
                <w:szCs w:val="20"/>
              </w:rPr>
              <w:t xml:space="preserve">Page </w:t>
            </w:r>
            <w:r w:rsidRPr="000D22B8">
              <w:rPr>
                <w:b/>
                <w:bCs/>
                <w:sz w:val="20"/>
                <w:szCs w:val="20"/>
              </w:rPr>
              <w:fldChar w:fldCharType="begin"/>
            </w:r>
            <w:r w:rsidRPr="000D22B8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0D22B8">
              <w:rPr>
                <w:b/>
                <w:bCs/>
                <w:sz w:val="20"/>
                <w:szCs w:val="20"/>
              </w:rPr>
              <w:fldChar w:fldCharType="separate"/>
            </w:r>
            <w:r w:rsidRPr="000D22B8">
              <w:rPr>
                <w:b/>
                <w:bCs/>
                <w:noProof/>
                <w:sz w:val="20"/>
                <w:szCs w:val="20"/>
              </w:rPr>
              <w:t>2</w:t>
            </w:r>
            <w:r w:rsidRPr="000D22B8">
              <w:rPr>
                <w:b/>
                <w:bCs/>
                <w:sz w:val="20"/>
                <w:szCs w:val="20"/>
              </w:rPr>
              <w:fldChar w:fldCharType="end"/>
            </w:r>
            <w:r w:rsidRPr="000D22B8">
              <w:rPr>
                <w:sz w:val="20"/>
                <w:szCs w:val="20"/>
              </w:rPr>
              <w:t xml:space="preserve"> of </w:t>
            </w:r>
            <w:r w:rsidRPr="000D22B8">
              <w:rPr>
                <w:b/>
                <w:bCs/>
                <w:sz w:val="20"/>
                <w:szCs w:val="20"/>
              </w:rPr>
              <w:fldChar w:fldCharType="begin"/>
            </w:r>
            <w:r w:rsidRPr="000D22B8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0D22B8">
              <w:rPr>
                <w:b/>
                <w:bCs/>
                <w:sz w:val="20"/>
                <w:szCs w:val="20"/>
              </w:rPr>
              <w:fldChar w:fldCharType="separate"/>
            </w:r>
            <w:r w:rsidRPr="000D22B8">
              <w:rPr>
                <w:b/>
                <w:bCs/>
                <w:noProof/>
                <w:sz w:val="20"/>
                <w:szCs w:val="20"/>
              </w:rPr>
              <w:t>2</w:t>
            </w:r>
            <w:r w:rsidRPr="000D22B8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44D8F" w14:textId="77777777" w:rsidR="00C35C89" w:rsidRDefault="00C35C89" w:rsidP="00DA67AD">
      <w:pPr>
        <w:spacing w:line="240" w:lineRule="auto"/>
      </w:pPr>
      <w:r>
        <w:separator/>
      </w:r>
    </w:p>
  </w:footnote>
  <w:footnote w:type="continuationSeparator" w:id="0">
    <w:p w14:paraId="25B38BE1" w14:textId="77777777" w:rsidR="00C35C89" w:rsidRDefault="00C35C89" w:rsidP="00DA67AD">
      <w:pPr>
        <w:spacing w:line="240" w:lineRule="auto"/>
      </w:pPr>
      <w:r>
        <w:continuationSeparator/>
      </w:r>
    </w:p>
  </w:footnote>
  <w:footnote w:type="continuationNotice" w:id="1">
    <w:p w14:paraId="3D0BDEE7" w14:textId="77777777" w:rsidR="00C35C89" w:rsidRDefault="00C35C8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486D0" w14:textId="50BFC5DC" w:rsidR="001F0252" w:rsidRDefault="001F0252">
    <w:pPr>
      <w:pStyle w:val="Header"/>
    </w:pPr>
    <w:r>
      <w:rPr>
        <w:noProof/>
        <w:color w:val="0BACB8"/>
      </w:rPr>
      <w:drawing>
        <wp:anchor distT="0" distB="0" distL="114300" distR="114300" simplePos="0" relativeHeight="251658240" behindDoc="0" locked="0" layoutInCell="1" allowOverlap="1" wp14:anchorId="6816660E" wp14:editId="10E34506">
          <wp:simplePos x="0" y="0"/>
          <wp:positionH relativeFrom="column">
            <wp:posOffset>-393539</wp:posOffset>
          </wp:positionH>
          <wp:positionV relativeFrom="paragraph">
            <wp:posOffset>-254643</wp:posOffset>
          </wp:positionV>
          <wp:extent cx="769699" cy="609600"/>
          <wp:effectExtent l="0" t="0" r="0" b="0"/>
          <wp:wrapNone/>
          <wp:docPr id="759980085" name="Picture 759980085" descr="I:\Communications\Approved Templates\2015 Logo Variations\Small logo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Communications\Approved Templates\2015 Logo Variations\Small logo 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9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left w:w="86" w:type="dxa"/>
        <w:right w:w="86" w:type="dxa"/>
      </w:tblCellMar>
      <w:tblLook w:val="04A0" w:firstRow="1" w:lastRow="0" w:firstColumn="1" w:lastColumn="0" w:noHBand="0" w:noVBand="1"/>
    </w:tblPr>
    <w:tblGrid>
      <w:gridCol w:w="3006"/>
      <w:gridCol w:w="6354"/>
    </w:tblGrid>
    <w:tr w:rsidR="0077074B" w:rsidRPr="000E6AB0" w14:paraId="74B67122" w14:textId="77777777" w:rsidTr="000D507F">
      <w:trPr>
        <w:jc w:val="center"/>
      </w:trPr>
      <w:tc>
        <w:tcPr>
          <w:tcW w:w="1606" w:type="pct"/>
          <w:tcMar>
            <w:top w:w="0" w:type="dxa"/>
            <w:left w:w="0" w:type="dxa"/>
            <w:bottom w:w="0" w:type="dxa"/>
            <w:right w:w="216" w:type="dxa"/>
          </w:tcMar>
          <w:vAlign w:val="bottom"/>
          <w:hideMark/>
        </w:tcPr>
        <w:p w14:paraId="3C775FA8" w14:textId="77777777" w:rsidR="0077074B" w:rsidRPr="00595F52" w:rsidRDefault="0077074B" w:rsidP="0077074B">
          <w:pPr>
            <w:ind w:right="-198"/>
            <w:rPr>
              <w:rFonts w:eastAsia="Calibri" w:cs="Calibri"/>
              <w:b/>
              <w:bCs/>
              <w:color w:val="0BACB8"/>
              <w:sz w:val="32"/>
            </w:rPr>
          </w:pPr>
          <w:r>
            <w:rPr>
              <w:noProof/>
              <w:color w:val="0BACB8"/>
            </w:rPr>
            <w:drawing>
              <wp:inline distT="0" distB="0" distL="0" distR="0" wp14:anchorId="161F0F14" wp14:editId="74B7BC10">
                <wp:extent cx="873889" cy="692119"/>
                <wp:effectExtent l="0" t="0" r="2540" b="0"/>
                <wp:docPr id="3" name="Picture 3" descr="I:\Communications\Approved Templates\2015 Logo Variations\Small logo 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:\Communications\Approved Templates\2015 Logo Variations\Small logo 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6857" cy="70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4" w:type="pct"/>
          <w:vAlign w:val="center"/>
        </w:tcPr>
        <w:p w14:paraId="6BFE95E7" w14:textId="77777777" w:rsidR="001F0FD9" w:rsidRDefault="003C418F" w:rsidP="0077074B">
          <w:pPr>
            <w:ind w:right="11"/>
            <w:jc w:val="right"/>
            <w:rPr>
              <w:b/>
              <w:color w:val="2B92A6"/>
              <w:sz w:val="32"/>
            </w:rPr>
          </w:pPr>
          <w:r>
            <w:rPr>
              <w:b/>
              <w:color w:val="2B92A6"/>
              <w:sz w:val="32"/>
            </w:rPr>
            <w:t>Community</w:t>
          </w:r>
          <w:r>
            <w:rPr>
              <w:b/>
              <w:color w:val="2B92A6"/>
              <w:spacing w:val="-7"/>
              <w:sz w:val="32"/>
            </w:rPr>
            <w:t xml:space="preserve"> </w:t>
          </w:r>
          <w:r>
            <w:rPr>
              <w:b/>
              <w:color w:val="2B92A6"/>
              <w:sz w:val="32"/>
            </w:rPr>
            <w:t>Advisory Committee</w:t>
          </w:r>
        </w:p>
        <w:p w14:paraId="186BA570" w14:textId="4674055D" w:rsidR="0077074B" w:rsidRPr="00F359C0" w:rsidRDefault="003C418F" w:rsidP="0077074B">
          <w:pPr>
            <w:ind w:right="11"/>
            <w:jc w:val="right"/>
            <w:rPr>
              <w:rFonts w:eastAsia="Calibri" w:cs="Calibri"/>
              <w:b/>
              <w:bCs/>
              <w:color w:val="6FACB8"/>
              <w:sz w:val="32"/>
            </w:rPr>
          </w:pPr>
          <w:r>
            <w:rPr>
              <w:b/>
              <w:color w:val="2B92A6"/>
              <w:sz w:val="32"/>
            </w:rPr>
            <w:t>(CAC)</w:t>
          </w:r>
        </w:p>
      </w:tc>
    </w:tr>
  </w:tbl>
  <w:p w14:paraId="771C92EE" w14:textId="77777777" w:rsidR="0077074B" w:rsidRPr="003C418F" w:rsidRDefault="0077074B" w:rsidP="003C418F">
    <w:pPr>
      <w:pStyle w:val="Header"/>
      <w:rPr>
        <w:sz w:val="16"/>
        <w:szCs w:val="16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4qwVCl8B" int2:invalidationBookmarkName="" int2:hashCode="7e6UAtGYsErHfc" int2:id="gGDkuhI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5665"/>
    <w:multiLevelType w:val="hybridMultilevel"/>
    <w:tmpl w:val="67B615F6"/>
    <w:lvl w:ilvl="0" w:tplc="F322E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B81A9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2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E7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E05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08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CA3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14E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EC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A76378"/>
    <w:multiLevelType w:val="hybridMultilevel"/>
    <w:tmpl w:val="5D805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E1A08"/>
    <w:multiLevelType w:val="hybridMultilevel"/>
    <w:tmpl w:val="AF66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60347"/>
    <w:multiLevelType w:val="hybridMultilevel"/>
    <w:tmpl w:val="892CC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673CA"/>
    <w:multiLevelType w:val="hybridMultilevel"/>
    <w:tmpl w:val="B9F0D3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E20B8"/>
    <w:multiLevelType w:val="hybridMultilevel"/>
    <w:tmpl w:val="BE80C5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03EA7"/>
    <w:multiLevelType w:val="hybridMultilevel"/>
    <w:tmpl w:val="B52A959C"/>
    <w:lvl w:ilvl="0" w:tplc="1BE45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54C2D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AEC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29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42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C6A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C1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06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C25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1567BE"/>
    <w:multiLevelType w:val="hybridMultilevel"/>
    <w:tmpl w:val="48A6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532B"/>
    <w:multiLevelType w:val="hybridMultilevel"/>
    <w:tmpl w:val="D11EF5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36BA"/>
    <w:multiLevelType w:val="hybridMultilevel"/>
    <w:tmpl w:val="78B09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543E7"/>
    <w:multiLevelType w:val="hybridMultilevel"/>
    <w:tmpl w:val="D0A04A40"/>
    <w:lvl w:ilvl="0" w:tplc="04940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9D6E2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20E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6E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EA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04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866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769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66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536377A"/>
    <w:multiLevelType w:val="hybridMultilevel"/>
    <w:tmpl w:val="25E4E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A52E8"/>
    <w:multiLevelType w:val="hybridMultilevel"/>
    <w:tmpl w:val="8C60D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C29F3"/>
    <w:multiLevelType w:val="hybridMultilevel"/>
    <w:tmpl w:val="35C2DF54"/>
    <w:lvl w:ilvl="0" w:tplc="459CB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0006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6A8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CB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2A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781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725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F29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A2B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617B02"/>
    <w:multiLevelType w:val="hybridMultilevel"/>
    <w:tmpl w:val="9B767DB6"/>
    <w:lvl w:ilvl="0" w:tplc="20DCF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EA3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CEA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87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06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4B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62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4D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F051C38"/>
    <w:multiLevelType w:val="hybridMultilevel"/>
    <w:tmpl w:val="7ADE2444"/>
    <w:lvl w:ilvl="0" w:tplc="AA945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280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90B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787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7CA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82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22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904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482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FDA7D58"/>
    <w:multiLevelType w:val="hybridMultilevel"/>
    <w:tmpl w:val="B47ED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8D5073"/>
    <w:multiLevelType w:val="hybridMultilevel"/>
    <w:tmpl w:val="5A783C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797DE3"/>
    <w:multiLevelType w:val="hybridMultilevel"/>
    <w:tmpl w:val="A27ACBAE"/>
    <w:lvl w:ilvl="0" w:tplc="73C24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C6D43F7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00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7C3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24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B2E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E4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26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3E8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AD468B3"/>
    <w:multiLevelType w:val="hybridMultilevel"/>
    <w:tmpl w:val="C0A610CA"/>
    <w:lvl w:ilvl="0" w:tplc="1988C9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203583"/>
    <w:multiLevelType w:val="hybridMultilevel"/>
    <w:tmpl w:val="259EA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835C5"/>
    <w:multiLevelType w:val="hybridMultilevel"/>
    <w:tmpl w:val="0C28BE58"/>
    <w:lvl w:ilvl="0" w:tplc="E09C7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5267B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F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C8A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B8F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85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A4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0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A09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172543E"/>
    <w:multiLevelType w:val="hybridMultilevel"/>
    <w:tmpl w:val="B09E409C"/>
    <w:lvl w:ilvl="0" w:tplc="F3746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D5409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06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207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4D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AD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78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AEE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A3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C25077"/>
    <w:multiLevelType w:val="hybridMultilevel"/>
    <w:tmpl w:val="9E3CFDDA"/>
    <w:lvl w:ilvl="0" w:tplc="D1EE34A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D4044"/>
    <w:multiLevelType w:val="hybridMultilevel"/>
    <w:tmpl w:val="AD1A3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746F7"/>
    <w:multiLevelType w:val="hybridMultilevel"/>
    <w:tmpl w:val="7C22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A16C86"/>
    <w:multiLevelType w:val="hybridMultilevel"/>
    <w:tmpl w:val="28824AC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D836F5"/>
    <w:multiLevelType w:val="hybridMultilevel"/>
    <w:tmpl w:val="0E0E74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632C1"/>
    <w:multiLevelType w:val="hybridMultilevel"/>
    <w:tmpl w:val="818EC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41B26"/>
    <w:multiLevelType w:val="hybridMultilevel"/>
    <w:tmpl w:val="DFB6043A"/>
    <w:lvl w:ilvl="0" w:tplc="AA786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830945"/>
    <w:multiLevelType w:val="hybridMultilevel"/>
    <w:tmpl w:val="95044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06D9F"/>
    <w:multiLevelType w:val="hybridMultilevel"/>
    <w:tmpl w:val="65D4E246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B42A2"/>
    <w:multiLevelType w:val="hybridMultilevel"/>
    <w:tmpl w:val="1D3A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24E03"/>
    <w:multiLevelType w:val="hybridMultilevel"/>
    <w:tmpl w:val="24CE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B25E2"/>
    <w:multiLevelType w:val="hybridMultilevel"/>
    <w:tmpl w:val="226263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3D38F2"/>
    <w:multiLevelType w:val="hybridMultilevel"/>
    <w:tmpl w:val="C0A2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727C03"/>
    <w:multiLevelType w:val="hybridMultilevel"/>
    <w:tmpl w:val="A74488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462DD3"/>
    <w:multiLevelType w:val="hybridMultilevel"/>
    <w:tmpl w:val="9ED01CBE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E00D4"/>
    <w:multiLevelType w:val="hybridMultilevel"/>
    <w:tmpl w:val="E76CD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DB6F39"/>
    <w:multiLevelType w:val="hybridMultilevel"/>
    <w:tmpl w:val="CEB23784"/>
    <w:lvl w:ilvl="0" w:tplc="7FAC9288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B4A97"/>
    <w:multiLevelType w:val="hybridMultilevel"/>
    <w:tmpl w:val="D07EFF86"/>
    <w:lvl w:ilvl="0" w:tplc="8702C566">
      <w:start w:val="1"/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Theme="minorHAnsi" w:hAnsiTheme="minorHAnsi" w:cstheme="minorHAnsi" w:hint="default"/>
        <w:sz w:val="24"/>
        <w:szCs w:val="24"/>
      </w:rPr>
    </w:lvl>
    <w:lvl w:ilvl="1" w:tplc="37D421C4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A59A6E48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431C19EE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18AA8E1A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065C6D6A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ECB46F58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0A3E2F38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E612CF98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41" w15:restartNumberingAfterBreak="0">
    <w:nsid w:val="78BD485E"/>
    <w:multiLevelType w:val="hybridMultilevel"/>
    <w:tmpl w:val="8C7E572E"/>
    <w:lvl w:ilvl="0" w:tplc="DA940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DE2855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285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BA4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4D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CC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C4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AC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E2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B862169"/>
    <w:multiLevelType w:val="hybridMultilevel"/>
    <w:tmpl w:val="E336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5B6268"/>
    <w:multiLevelType w:val="hybridMultilevel"/>
    <w:tmpl w:val="EC58A2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FD5735"/>
    <w:multiLevelType w:val="hybridMultilevel"/>
    <w:tmpl w:val="B3E29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536755">
    <w:abstractNumId w:val="25"/>
  </w:num>
  <w:num w:numId="2" w16cid:durableId="520627391">
    <w:abstractNumId w:val="28"/>
  </w:num>
  <w:num w:numId="3" w16cid:durableId="1659725790">
    <w:abstractNumId w:val="2"/>
  </w:num>
  <w:num w:numId="4" w16cid:durableId="1320041004">
    <w:abstractNumId w:val="35"/>
  </w:num>
  <w:num w:numId="5" w16cid:durableId="780337767">
    <w:abstractNumId w:val="30"/>
  </w:num>
  <w:num w:numId="6" w16cid:durableId="186144322">
    <w:abstractNumId w:val="23"/>
  </w:num>
  <w:num w:numId="7" w16cid:durableId="1198199928">
    <w:abstractNumId w:val="13"/>
  </w:num>
  <w:num w:numId="8" w16cid:durableId="1719013421">
    <w:abstractNumId w:val="14"/>
  </w:num>
  <w:num w:numId="9" w16cid:durableId="766734639">
    <w:abstractNumId w:val="33"/>
  </w:num>
  <w:num w:numId="10" w16cid:durableId="1476027854">
    <w:abstractNumId w:val="20"/>
  </w:num>
  <w:num w:numId="11" w16cid:durableId="2017611854">
    <w:abstractNumId w:val="19"/>
  </w:num>
  <w:num w:numId="12" w16cid:durableId="1073697487">
    <w:abstractNumId w:val="9"/>
  </w:num>
  <w:num w:numId="13" w16cid:durableId="334387256">
    <w:abstractNumId w:val="7"/>
  </w:num>
  <w:num w:numId="14" w16cid:durableId="882862034">
    <w:abstractNumId w:val="0"/>
  </w:num>
  <w:num w:numId="15" w16cid:durableId="865487866">
    <w:abstractNumId w:val="44"/>
  </w:num>
  <w:num w:numId="16" w16cid:durableId="611009249">
    <w:abstractNumId w:val="34"/>
  </w:num>
  <w:num w:numId="17" w16cid:durableId="500005961">
    <w:abstractNumId w:val="26"/>
  </w:num>
  <w:num w:numId="18" w16cid:durableId="335765395">
    <w:abstractNumId w:val="27"/>
  </w:num>
  <w:num w:numId="19" w16cid:durableId="1997567833">
    <w:abstractNumId w:val="32"/>
  </w:num>
  <w:num w:numId="20" w16cid:durableId="44379340">
    <w:abstractNumId w:val="39"/>
  </w:num>
  <w:num w:numId="21" w16cid:durableId="1387609107">
    <w:abstractNumId w:val="38"/>
  </w:num>
  <w:num w:numId="22" w16cid:durableId="1087119617">
    <w:abstractNumId w:val="29"/>
  </w:num>
  <w:num w:numId="23" w16cid:durableId="812140806">
    <w:abstractNumId w:val="12"/>
  </w:num>
  <w:num w:numId="24" w16cid:durableId="345595890">
    <w:abstractNumId w:val="4"/>
  </w:num>
  <w:num w:numId="25" w16cid:durableId="1174805360">
    <w:abstractNumId w:val="37"/>
  </w:num>
  <w:num w:numId="26" w16cid:durableId="1250118782">
    <w:abstractNumId w:val="31"/>
  </w:num>
  <w:num w:numId="27" w16cid:durableId="304703981">
    <w:abstractNumId w:val="1"/>
  </w:num>
  <w:num w:numId="28" w16cid:durableId="1152059641">
    <w:abstractNumId w:val="42"/>
  </w:num>
  <w:num w:numId="29" w16cid:durableId="1749957302">
    <w:abstractNumId w:val="11"/>
  </w:num>
  <w:num w:numId="30" w16cid:durableId="1579637262">
    <w:abstractNumId w:val="8"/>
  </w:num>
  <w:num w:numId="31" w16cid:durableId="1815099339">
    <w:abstractNumId w:val="3"/>
  </w:num>
  <w:num w:numId="32" w16cid:durableId="1688562199">
    <w:abstractNumId w:val="16"/>
  </w:num>
  <w:num w:numId="33" w16cid:durableId="589890144">
    <w:abstractNumId w:val="17"/>
  </w:num>
  <w:num w:numId="34" w16cid:durableId="953169999">
    <w:abstractNumId w:val="22"/>
  </w:num>
  <w:num w:numId="35" w16cid:durableId="1061710355">
    <w:abstractNumId w:val="10"/>
  </w:num>
  <w:num w:numId="36" w16cid:durableId="950861876">
    <w:abstractNumId w:val="40"/>
  </w:num>
  <w:num w:numId="37" w16cid:durableId="194736029">
    <w:abstractNumId w:val="6"/>
  </w:num>
  <w:num w:numId="38" w16cid:durableId="1835219064">
    <w:abstractNumId w:val="41"/>
  </w:num>
  <w:num w:numId="39" w16cid:durableId="1140346681">
    <w:abstractNumId w:val="21"/>
  </w:num>
  <w:num w:numId="40" w16cid:durableId="1891767619">
    <w:abstractNumId w:val="15"/>
  </w:num>
  <w:num w:numId="41" w16cid:durableId="1948539796">
    <w:abstractNumId w:val="43"/>
  </w:num>
  <w:num w:numId="42" w16cid:durableId="584193654">
    <w:abstractNumId w:val="18"/>
  </w:num>
  <w:num w:numId="43" w16cid:durableId="133988272">
    <w:abstractNumId w:val="24"/>
  </w:num>
  <w:num w:numId="44" w16cid:durableId="1166478119">
    <w:abstractNumId w:val="5"/>
  </w:num>
  <w:num w:numId="45" w16cid:durableId="52613898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FD"/>
    <w:rsid w:val="00000AA8"/>
    <w:rsid w:val="00001688"/>
    <w:rsid w:val="00006406"/>
    <w:rsid w:val="0001120B"/>
    <w:rsid w:val="00014C86"/>
    <w:rsid w:val="00021A1C"/>
    <w:rsid w:val="00025DEC"/>
    <w:rsid w:val="00026AB2"/>
    <w:rsid w:val="00027DDB"/>
    <w:rsid w:val="0003489E"/>
    <w:rsid w:val="0004051A"/>
    <w:rsid w:val="0004138E"/>
    <w:rsid w:val="000433DD"/>
    <w:rsid w:val="00043520"/>
    <w:rsid w:val="0004442D"/>
    <w:rsid w:val="000526A1"/>
    <w:rsid w:val="000530BC"/>
    <w:rsid w:val="000540ED"/>
    <w:rsid w:val="00054ECC"/>
    <w:rsid w:val="00061740"/>
    <w:rsid w:val="00065F47"/>
    <w:rsid w:val="0006727A"/>
    <w:rsid w:val="000675BA"/>
    <w:rsid w:val="00080FE9"/>
    <w:rsid w:val="00081B92"/>
    <w:rsid w:val="00081C94"/>
    <w:rsid w:val="000851ED"/>
    <w:rsid w:val="000867EC"/>
    <w:rsid w:val="00086FDA"/>
    <w:rsid w:val="00090A84"/>
    <w:rsid w:val="00093ADA"/>
    <w:rsid w:val="00095C37"/>
    <w:rsid w:val="00096933"/>
    <w:rsid w:val="000971DF"/>
    <w:rsid w:val="000A2ABE"/>
    <w:rsid w:val="000A56F0"/>
    <w:rsid w:val="000A64A9"/>
    <w:rsid w:val="000A6BC5"/>
    <w:rsid w:val="000A7B5D"/>
    <w:rsid w:val="000B006B"/>
    <w:rsid w:val="000B016E"/>
    <w:rsid w:val="000B125B"/>
    <w:rsid w:val="000B24A0"/>
    <w:rsid w:val="000B2642"/>
    <w:rsid w:val="000B2B33"/>
    <w:rsid w:val="000B4D38"/>
    <w:rsid w:val="000B5EA5"/>
    <w:rsid w:val="000C13BF"/>
    <w:rsid w:val="000C1C06"/>
    <w:rsid w:val="000C285D"/>
    <w:rsid w:val="000C32D2"/>
    <w:rsid w:val="000C4FAD"/>
    <w:rsid w:val="000C5FF2"/>
    <w:rsid w:val="000D07B1"/>
    <w:rsid w:val="000D1159"/>
    <w:rsid w:val="000D22B8"/>
    <w:rsid w:val="000D3671"/>
    <w:rsid w:val="000D507F"/>
    <w:rsid w:val="000D5942"/>
    <w:rsid w:val="000D679D"/>
    <w:rsid w:val="000E73A3"/>
    <w:rsid w:val="000F3D65"/>
    <w:rsid w:val="000F6838"/>
    <w:rsid w:val="000F6D00"/>
    <w:rsid w:val="001052BD"/>
    <w:rsid w:val="0010539B"/>
    <w:rsid w:val="00106B76"/>
    <w:rsid w:val="00107612"/>
    <w:rsid w:val="00113871"/>
    <w:rsid w:val="00117529"/>
    <w:rsid w:val="0012074E"/>
    <w:rsid w:val="00124A6E"/>
    <w:rsid w:val="00127744"/>
    <w:rsid w:val="001305F6"/>
    <w:rsid w:val="0013090A"/>
    <w:rsid w:val="001327E0"/>
    <w:rsid w:val="001358C2"/>
    <w:rsid w:val="00137DA3"/>
    <w:rsid w:val="00140682"/>
    <w:rsid w:val="00140FF8"/>
    <w:rsid w:val="00143BFA"/>
    <w:rsid w:val="001465D6"/>
    <w:rsid w:val="001514CD"/>
    <w:rsid w:val="00151635"/>
    <w:rsid w:val="00151954"/>
    <w:rsid w:val="0015331A"/>
    <w:rsid w:val="00164108"/>
    <w:rsid w:val="0016497F"/>
    <w:rsid w:val="001657F1"/>
    <w:rsid w:val="001721F0"/>
    <w:rsid w:val="001817E2"/>
    <w:rsid w:val="00182361"/>
    <w:rsid w:val="00190665"/>
    <w:rsid w:val="00190C4C"/>
    <w:rsid w:val="00190D15"/>
    <w:rsid w:val="001950EE"/>
    <w:rsid w:val="00197B30"/>
    <w:rsid w:val="00197F4F"/>
    <w:rsid w:val="001A125D"/>
    <w:rsid w:val="001A61E8"/>
    <w:rsid w:val="001A7229"/>
    <w:rsid w:val="001B00D6"/>
    <w:rsid w:val="001B1024"/>
    <w:rsid w:val="001C0783"/>
    <w:rsid w:val="001C7030"/>
    <w:rsid w:val="001D00EE"/>
    <w:rsid w:val="001D0430"/>
    <w:rsid w:val="001D116C"/>
    <w:rsid w:val="001D1C7A"/>
    <w:rsid w:val="001D454E"/>
    <w:rsid w:val="001D5E57"/>
    <w:rsid w:val="001D7703"/>
    <w:rsid w:val="001E50DE"/>
    <w:rsid w:val="001E5A79"/>
    <w:rsid w:val="001E66C9"/>
    <w:rsid w:val="001E7C16"/>
    <w:rsid w:val="001F0252"/>
    <w:rsid w:val="001F0FD9"/>
    <w:rsid w:val="001F370F"/>
    <w:rsid w:val="0020174E"/>
    <w:rsid w:val="00201F6D"/>
    <w:rsid w:val="002062E5"/>
    <w:rsid w:val="00207D48"/>
    <w:rsid w:val="002112B1"/>
    <w:rsid w:val="00211413"/>
    <w:rsid w:val="002118CE"/>
    <w:rsid w:val="00217CD7"/>
    <w:rsid w:val="002205B1"/>
    <w:rsid w:val="002241A9"/>
    <w:rsid w:val="00227B09"/>
    <w:rsid w:val="00245DAC"/>
    <w:rsid w:val="0024755C"/>
    <w:rsid w:val="002501BA"/>
    <w:rsid w:val="0025284D"/>
    <w:rsid w:val="00252BDC"/>
    <w:rsid w:val="00253687"/>
    <w:rsid w:val="00253A1D"/>
    <w:rsid w:val="00254058"/>
    <w:rsid w:val="002543BB"/>
    <w:rsid w:val="00254FE9"/>
    <w:rsid w:val="0025598F"/>
    <w:rsid w:val="0025669D"/>
    <w:rsid w:val="00257432"/>
    <w:rsid w:val="00260158"/>
    <w:rsid w:val="002601D3"/>
    <w:rsid w:val="002638BD"/>
    <w:rsid w:val="0026395C"/>
    <w:rsid w:val="00264A80"/>
    <w:rsid w:val="00264E37"/>
    <w:rsid w:val="002657D3"/>
    <w:rsid w:val="002671FF"/>
    <w:rsid w:val="00270BB2"/>
    <w:rsid w:val="002776FD"/>
    <w:rsid w:val="0028361A"/>
    <w:rsid w:val="002842DD"/>
    <w:rsid w:val="002860A8"/>
    <w:rsid w:val="0029686E"/>
    <w:rsid w:val="002975D2"/>
    <w:rsid w:val="002A1A0E"/>
    <w:rsid w:val="002A2DEF"/>
    <w:rsid w:val="002A36A3"/>
    <w:rsid w:val="002A58EA"/>
    <w:rsid w:val="002A6AF9"/>
    <w:rsid w:val="002B2606"/>
    <w:rsid w:val="002C1653"/>
    <w:rsid w:val="002C21E1"/>
    <w:rsid w:val="002C58A6"/>
    <w:rsid w:val="002C6D32"/>
    <w:rsid w:val="002C77C6"/>
    <w:rsid w:val="002D0892"/>
    <w:rsid w:val="002D2837"/>
    <w:rsid w:val="002D3120"/>
    <w:rsid w:val="002D5856"/>
    <w:rsid w:val="002D703B"/>
    <w:rsid w:val="002D7A46"/>
    <w:rsid w:val="002D7F8D"/>
    <w:rsid w:val="002E0229"/>
    <w:rsid w:val="002E3912"/>
    <w:rsid w:val="002E5E24"/>
    <w:rsid w:val="002E7488"/>
    <w:rsid w:val="002F26A1"/>
    <w:rsid w:val="002F2C07"/>
    <w:rsid w:val="002F4539"/>
    <w:rsid w:val="002F5B75"/>
    <w:rsid w:val="002F5BAE"/>
    <w:rsid w:val="00300086"/>
    <w:rsid w:val="003022EA"/>
    <w:rsid w:val="00302E41"/>
    <w:rsid w:val="003033D8"/>
    <w:rsid w:val="00307894"/>
    <w:rsid w:val="00307C44"/>
    <w:rsid w:val="00315F46"/>
    <w:rsid w:val="00317042"/>
    <w:rsid w:val="003172E2"/>
    <w:rsid w:val="0032182E"/>
    <w:rsid w:val="00323993"/>
    <w:rsid w:val="0032487E"/>
    <w:rsid w:val="003265DF"/>
    <w:rsid w:val="00327706"/>
    <w:rsid w:val="003340A1"/>
    <w:rsid w:val="00346E31"/>
    <w:rsid w:val="00351468"/>
    <w:rsid w:val="00362A89"/>
    <w:rsid w:val="0036347F"/>
    <w:rsid w:val="00364075"/>
    <w:rsid w:val="00364538"/>
    <w:rsid w:val="00365EAB"/>
    <w:rsid w:val="003670E6"/>
    <w:rsid w:val="003672E5"/>
    <w:rsid w:val="0037107C"/>
    <w:rsid w:val="003729EA"/>
    <w:rsid w:val="00372DFF"/>
    <w:rsid w:val="00375F87"/>
    <w:rsid w:val="003816A5"/>
    <w:rsid w:val="00384294"/>
    <w:rsid w:val="0038502B"/>
    <w:rsid w:val="00387A2B"/>
    <w:rsid w:val="00390353"/>
    <w:rsid w:val="00390856"/>
    <w:rsid w:val="003924E6"/>
    <w:rsid w:val="00392BD9"/>
    <w:rsid w:val="00392CF2"/>
    <w:rsid w:val="0039654B"/>
    <w:rsid w:val="003973B4"/>
    <w:rsid w:val="003976E0"/>
    <w:rsid w:val="003A2882"/>
    <w:rsid w:val="003A53D9"/>
    <w:rsid w:val="003A6B14"/>
    <w:rsid w:val="003B288E"/>
    <w:rsid w:val="003B2EDF"/>
    <w:rsid w:val="003B3775"/>
    <w:rsid w:val="003B3F65"/>
    <w:rsid w:val="003B5006"/>
    <w:rsid w:val="003C137B"/>
    <w:rsid w:val="003C418F"/>
    <w:rsid w:val="003C47CD"/>
    <w:rsid w:val="003D02F3"/>
    <w:rsid w:val="003D3B9D"/>
    <w:rsid w:val="003D586F"/>
    <w:rsid w:val="003D5DA1"/>
    <w:rsid w:val="003D6304"/>
    <w:rsid w:val="003D7DA3"/>
    <w:rsid w:val="003E3DC2"/>
    <w:rsid w:val="003E71BF"/>
    <w:rsid w:val="003E728B"/>
    <w:rsid w:val="003E7697"/>
    <w:rsid w:val="003F080A"/>
    <w:rsid w:val="003F5D31"/>
    <w:rsid w:val="004010EF"/>
    <w:rsid w:val="004062B3"/>
    <w:rsid w:val="0040664A"/>
    <w:rsid w:val="00406AFE"/>
    <w:rsid w:val="00407291"/>
    <w:rsid w:val="00413759"/>
    <w:rsid w:val="00413B54"/>
    <w:rsid w:val="004179B4"/>
    <w:rsid w:val="0042090B"/>
    <w:rsid w:val="004251C0"/>
    <w:rsid w:val="00425D24"/>
    <w:rsid w:val="00430140"/>
    <w:rsid w:val="00430300"/>
    <w:rsid w:val="004314B8"/>
    <w:rsid w:val="004332BC"/>
    <w:rsid w:val="00435473"/>
    <w:rsid w:val="00436C8F"/>
    <w:rsid w:val="00437001"/>
    <w:rsid w:val="0044177A"/>
    <w:rsid w:val="00442033"/>
    <w:rsid w:val="004430A1"/>
    <w:rsid w:val="00445AB2"/>
    <w:rsid w:val="00445BD5"/>
    <w:rsid w:val="004464CA"/>
    <w:rsid w:val="004528F3"/>
    <w:rsid w:val="00454CA5"/>
    <w:rsid w:val="00460758"/>
    <w:rsid w:val="0046638E"/>
    <w:rsid w:val="00471279"/>
    <w:rsid w:val="00472539"/>
    <w:rsid w:val="00480D4B"/>
    <w:rsid w:val="00486FC9"/>
    <w:rsid w:val="00487F3B"/>
    <w:rsid w:val="00492CBB"/>
    <w:rsid w:val="004958C5"/>
    <w:rsid w:val="004B3808"/>
    <w:rsid w:val="004B4B56"/>
    <w:rsid w:val="004B7CAF"/>
    <w:rsid w:val="004C0D62"/>
    <w:rsid w:val="004C13C6"/>
    <w:rsid w:val="004C2CBD"/>
    <w:rsid w:val="004C4FE3"/>
    <w:rsid w:val="004C5447"/>
    <w:rsid w:val="004C7DDD"/>
    <w:rsid w:val="004D2579"/>
    <w:rsid w:val="004D265C"/>
    <w:rsid w:val="004D39C5"/>
    <w:rsid w:val="004D42DE"/>
    <w:rsid w:val="004D7174"/>
    <w:rsid w:val="004E3B05"/>
    <w:rsid w:val="004E75E2"/>
    <w:rsid w:val="004E75F3"/>
    <w:rsid w:val="004E7857"/>
    <w:rsid w:val="004F0CA3"/>
    <w:rsid w:val="004F215A"/>
    <w:rsid w:val="004F3E74"/>
    <w:rsid w:val="004F73A3"/>
    <w:rsid w:val="004F77E1"/>
    <w:rsid w:val="00504868"/>
    <w:rsid w:val="005056D4"/>
    <w:rsid w:val="00506DB4"/>
    <w:rsid w:val="005135E3"/>
    <w:rsid w:val="00513D54"/>
    <w:rsid w:val="00514107"/>
    <w:rsid w:val="00515973"/>
    <w:rsid w:val="00515AD0"/>
    <w:rsid w:val="0052342F"/>
    <w:rsid w:val="00524390"/>
    <w:rsid w:val="00536ED0"/>
    <w:rsid w:val="0053724D"/>
    <w:rsid w:val="005377FA"/>
    <w:rsid w:val="005404D8"/>
    <w:rsid w:val="005406E1"/>
    <w:rsid w:val="00541CB7"/>
    <w:rsid w:val="00542DC8"/>
    <w:rsid w:val="00542F25"/>
    <w:rsid w:val="005465D3"/>
    <w:rsid w:val="00546E71"/>
    <w:rsid w:val="005526BC"/>
    <w:rsid w:val="00553D97"/>
    <w:rsid w:val="00555962"/>
    <w:rsid w:val="00556EEB"/>
    <w:rsid w:val="00557BD2"/>
    <w:rsid w:val="00563480"/>
    <w:rsid w:val="00571247"/>
    <w:rsid w:val="00571C21"/>
    <w:rsid w:val="00575BA1"/>
    <w:rsid w:val="00584587"/>
    <w:rsid w:val="00585EC4"/>
    <w:rsid w:val="00594391"/>
    <w:rsid w:val="00594813"/>
    <w:rsid w:val="005A016F"/>
    <w:rsid w:val="005A0F90"/>
    <w:rsid w:val="005A3FA9"/>
    <w:rsid w:val="005A3FBB"/>
    <w:rsid w:val="005A50F9"/>
    <w:rsid w:val="005A51A8"/>
    <w:rsid w:val="005A6B82"/>
    <w:rsid w:val="005B2A8D"/>
    <w:rsid w:val="005B3586"/>
    <w:rsid w:val="005B450B"/>
    <w:rsid w:val="005B6011"/>
    <w:rsid w:val="005B6740"/>
    <w:rsid w:val="005C15EF"/>
    <w:rsid w:val="005C1F0D"/>
    <w:rsid w:val="005C382E"/>
    <w:rsid w:val="005C6A9B"/>
    <w:rsid w:val="005C7770"/>
    <w:rsid w:val="005D0A76"/>
    <w:rsid w:val="005D1255"/>
    <w:rsid w:val="005D4832"/>
    <w:rsid w:val="005D742D"/>
    <w:rsid w:val="005D780C"/>
    <w:rsid w:val="005E3065"/>
    <w:rsid w:val="005F437B"/>
    <w:rsid w:val="0060075E"/>
    <w:rsid w:val="00601844"/>
    <w:rsid w:val="006018B1"/>
    <w:rsid w:val="00601E92"/>
    <w:rsid w:val="00602461"/>
    <w:rsid w:val="0060326A"/>
    <w:rsid w:val="006037A2"/>
    <w:rsid w:val="0060391B"/>
    <w:rsid w:val="0060569F"/>
    <w:rsid w:val="00610E33"/>
    <w:rsid w:val="006128B8"/>
    <w:rsid w:val="006133B8"/>
    <w:rsid w:val="00620311"/>
    <w:rsid w:val="00620569"/>
    <w:rsid w:val="00620B37"/>
    <w:rsid w:val="006219C9"/>
    <w:rsid w:val="00622741"/>
    <w:rsid w:val="006231E6"/>
    <w:rsid w:val="0062376D"/>
    <w:rsid w:val="00623ACD"/>
    <w:rsid w:val="0062412C"/>
    <w:rsid w:val="006301A2"/>
    <w:rsid w:val="006307A6"/>
    <w:rsid w:val="00630B52"/>
    <w:rsid w:val="0063494F"/>
    <w:rsid w:val="00637150"/>
    <w:rsid w:val="00640FAA"/>
    <w:rsid w:val="006413A8"/>
    <w:rsid w:val="006418BD"/>
    <w:rsid w:val="00642A8B"/>
    <w:rsid w:val="00650A41"/>
    <w:rsid w:val="00650B5A"/>
    <w:rsid w:val="00656089"/>
    <w:rsid w:val="00656B77"/>
    <w:rsid w:val="006610E5"/>
    <w:rsid w:val="00661D87"/>
    <w:rsid w:val="0066303E"/>
    <w:rsid w:val="0067172F"/>
    <w:rsid w:val="006764C3"/>
    <w:rsid w:val="00680A8C"/>
    <w:rsid w:val="006830FF"/>
    <w:rsid w:val="006831B4"/>
    <w:rsid w:val="00692D9C"/>
    <w:rsid w:val="006930FB"/>
    <w:rsid w:val="00695B30"/>
    <w:rsid w:val="006A2041"/>
    <w:rsid w:val="006A6894"/>
    <w:rsid w:val="006B0CD4"/>
    <w:rsid w:val="006B573B"/>
    <w:rsid w:val="006B7093"/>
    <w:rsid w:val="006C0466"/>
    <w:rsid w:val="006C3A7A"/>
    <w:rsid w:val="006C5D80"/>
    <w:rsid w:val="006C6423"/>
    <w:rsid w:val="006C661B"/>
    <w:rsid w:val="006C69A5"/>
    <w:rsid w:val="006D060D"/>
    <w:rsid w:val="006D2AA8"/>
    <w:rsid w:val="006D497E"/>
    <w:rsid w:val="006E0C60"/>
    <w:rsid w:val="006E22AE"/>
    <w:rsid w:val="006E5B7D"/>
    <w:rsid w:val="006E5F0E"/>
    <w:rsid w:val="006E7DBD"/>
    <w:rsid w:val="006F0447"/>
    <w:rsid w:val="006F239C"/>
    <w:rsid w:val="006F44E8"/>
    <w:rsid w:val="006F5972"/>
    <w:rsid w:val="006F6600"/>
    <w:rsid w:val="00700004"/>
    <w:rsid w:val="00700057"/>
    <w:rsid w:val="007003EB"/>
    <w:rsid w:val="007014A5"/>
    <w:rsid w:val="00712CD9"/>
    <w:rsid w:val="007169B5"/>
    <w:rsid w:val="00716AEF"/>
    <w:rsid w:val="0071739B"/>
    <w:rsid w:val="00722E9B"/>
    <w:rsid w:val="00724424"/>
    <w:rsid w:val="00726680"/>
    <w:rsid w:val="00730241"/>
    <w:rsid w:val="007310FD"/>
    <w:rsid w:val="007367F4"/>
    <w:rsid w:val="00742732"/>
    <w:rsid w:val="007457D0"/>
    <w:rsid w:val="007465B8"/>
    <w:rsid w:val="0074710B"/>
    <w:rsid w:val="007514F6"/>
    <w:rsid w:val="00753527"/>
    <w:rsid w:val="00753A7A"/>
    <w:rsid w:val="00753C67"/>
    <w:rsid w:val="00753F37"/>
    <w:rsid w:val="00763081"/>
    <w:rsid w:val="0077074B"/>
    <w:rsid w:val="007716C5"/>
    <w:rsid w:val="00772837"/>
    <w:rsid w:val="00774218"/>
    <w:rsid w:val="00776795"/>
    <w:rsid w:val="00777542"/>
    <w:rsid w:val="0078172D"/>
    <w:rsid w:val="007914C1"/>
    <w:rsid w:val="00791E41"/>
    <w:rsid w:val="00793175"/>
    <w:rsid w:val="00794A74"/>
    <w:rsid w:val="00794E71"/>
    <w:rsid w:val="00797F14"/>
    <w:rsid w:val="007A4FBA"/>
    <w:rsid w:val="007B2F16"/>
    <w:rsid w:val="007B4D36"/>
    <w:rsid w:val="007B5A93"/>
    <w:rsid w:val="007B6CA0"/>
    <w:rsid w:val="007C220E"/>
    <w:rsid w:val="007C5E2A"/>
    <w:rsid w:val="007D0A96"/>
    <w:rsid w:val="007D3EFC"/>
    <w:rsid w:val="007D4CB7"/>
    <w:rsid w:val="007E182D"/>
    <w:rsid w:val="007E30C7"/>
    <w:rsid w:val="007E7943"/>
    <w:rsid w:val="007F261E"/>
    <w:rsid w:val="007F27E0"/>
    <w:rsid w:val="007F4BCD"/>
    <w:rsid w:val="0080481D"/>
    <w:rsid w:val="00805756"/>
    <w:rsid w:val="0081008C"/>
    <w:rsid w:val="00812B5E"/>
    <w:rsid w:val="0082164E"/>
    <w:rsid w:val="00823FF6"/>
    <w:rsid w:val="00824413"/>
    <w:rsid w:val="00824E42"/>
    <w:rsid w:val="0082597C"/>
    <w:rsid w:val="00830E00"/>
    <w:rsid w:val="00832C59"/>
    <w:rsid w:val="00833CB7"/>
    <w:rsid w:val="00835174"/>
    <w:rsid w:val="008374F7"/>
    <w:rsid w:val="00845218"/>
    <w:rsid w:val="00855F9C"/>
    <w:rsid w:val="00860D84"/>
    <w:rsid w:val="008612F1"/>
    <w:rsid w:val="00864B50"/>
    <w:rsid w:val="00866D4A"/>
    <w:rsid w:val="00867A14"/>
    <w:rsid w:val="00874D9C"/>
    <w:rsid w:val="0087701C"/>
    <w:rsid w:val="00877C9E"/>
    <w:rsid w:val="00880F56"/>
    <w:rsid w:val="00881D41"/>
    <w:rsid w:val="00881E5A"/>
    <w:rsid w:val="00886CD4"/>
    <w:rsid w:val="008902E0"/>
    <w:rsid w:val="008903F7"/>
    <w:rsid w:val="008909E8"/>
    <w:rsid w:val="0089214C"/>
    <w:rsid w:val="008952B8"/>
    <w:rsid w:val="0089765A"/>
    <w:rsid w:val="008A26C7"/>
    <w:rsid w:val="008A48B9"/>
    <w:rsid w:val="008A4BA1"/>
    <w:rsid w:val="008A5594"/>
    <w:rsid w:val="008A5DD7"/>
    <w:rsid w:val="008A7A03"/>
    <w:rsid w:val="008A7F2E"/>
    <w:rsid w:val="008B0CB6"/>
    <w:rsid w:val="008B4EF5"/>
    <w:rsid w:val="008B4FE5"/>
    <w:rsid w:val="008C5063"/>
    <w:rsid w:val="008D0294"/>
    <w:rsid w:val="008D18A9"/>
    <w:rsid w:val="008D4576"/>
    <w:rsid w:val="008D5D34"/>
    <w:rsid w:val="008E379E"/>
    <w:rsid w:val="008E5227"/>
    <w:rsid w:val="008E5382"/>
    <w:rsid w:val="008E713A"/>
    <w:rsid w:val="008F230D"/>
    <w:rsid w:val="008F4F76"/>
    <w:rsid w:val="008F785D"/>
    <w:rsid w:val="00901F4F"/>
    <w:rsid w:val="00905C40"/>
    <w:rsid w:val="00906ECC"/>
    <w:rsid w:val="00911FDB"/>
    <w:rsid w:val="009152C0"/>
    <w:rsid w:val="009220BD"/>
    <w:rsid w:val="0092727E"/>
    <w:rsid w:val="00927E6C"/>
    <w:rsid w:val="009330A0"/>
    <w:rsid w:val="00934FA0"/>
    <w:rsid w:val="00936DCD"/>
    <w:rsid w:val="0093792F"/>
    <w:rsid w:val="00940B80"/>
    <w:rsid w:val="00941B40"/>
    <w:rsid w:val="0094251C"/>
    <w:rsid w:val="00943829"/>
    <w:rsid w:val="00944DF9"/>
    <w:rsid w:val="0094624A"/>
    <w:rsid w:val="009465E0"/>
    <w:rsid w:val="00947B54"/>
    <w:rsid w:val="00952EBA"/>
    <w:rsid w:val="00957B8B"/>
    <w:rsid w:val="00960278"/>
    <w:rsid w:val="0096113C"/>
    <w:rsid w:val="00962E4A"/>
    <w:rsid w:val="009727AC"/>
    <w:rsid w:val="00973227"/>
    <w:rsid w:val="009750B6"/>
    <w:rsid w:val="009772B7"/>
    <w:rsid w:val="009806D3"/>
    <w:rsid w:val="00983AB1"/>
    <w:rsid w:val="00984A11"/>
    <w:rsid w:val="00991422"/>
    <w:rsid w:val="009924E2"/>
    <w:rsid w:val="00994308"/>
    <w:rsid w:val="00994BC2"/>
    <w:rsid w:val="00996310"/>
    <w:rsid w:val="00996FB1"/>
    <w:rsid w:val="009A1B01"/>
    <w:rsid w:val="009A2EF8"/>
    <w:rsid w:val="009A34B4"/>
    <w:rsid w:val="009A7CBF"/>
    <w:rsid w:val="009C1271"/>
    <w:rsid w:val="009C1E51"/>
    <w:rsid w:val="009C3094"/>
    <w:rsid w:val="009C6258"/>
    <w:rsid w:val="009C7CE7"/>
    <w:rsid w:val="009D586B"/>
    <w:rsid w:val="009D61D6"/>
    <w:rsid w:val="009E1C05"/>
    <w:rsid w:val="009E4FA9"/>
    <w:rsid w:val="009E5498"/>
    <w:rsid w:val="009E7178"/>
    <w:rsid w:val="009F270A"/>
    <w:rsid w:val="009F497B"/>
    <w:rsid w:val="009F554D"/>
    <w:rsid w:val="009F5A69"/>
    <w:rsid w:val="009F7978"/>
    <w:rsid w:val="00A01459"/>
    <w:rsid w:val="00A036BD"/>
    <w:rsid w:val="00A05A0D"/>
    <w:rsid w:val="00A05F4C"/>
    <w:rsid w:val="00A06DE5"/>
    <w:rsid w:val="00A119DE"/>
    <w:rsid w:val="00A13140"/>
    <w:rsid w:val="00A15D64"/>
    <w:rsid w:val="00A1613F"/>
    <w:rsid w:val="00A16BED"/>
    <w:rsid w:val="00A17F12"/>
    <w:rsid w:val="00A21D98"/>
    <w:rsid w:val="00A2592C"/>
    <w:rsid w:val="00A30330"/>
    <w:rsid w:val="00A332DB"/>
    <w:rsid w:val="00A35E09"/>
    <w:rsid w:val="00A3759C"/>
    <w:rsid w:val="00A37C80"/>
    <w:rsid w:val="00A42E07"/>
    <w:rsid w:val="00A43172"/>
    <w:rsid w:val="00A4402C"/>
    <w:rsid w:val="00A45739"/>
    <w:rsid w:val="00A45F7E"/>
    <w:rsid w:val="00A45FB6"/>
    <w:rsid w:val="00A53326"/>
    <w:rsid w:val="00A53617"/>
    <w:rsid w:val="00A55B42"/>
    <w:rsid w:val="00A5715D"/>
    <w:rsid w:val="00A60310"/>
    <w:rsid w:val="00A61DA2"/>
    <w:rsid w:val="00A61E2D"/>
    <w:rsid w:val="00A66F56"/>
    <w:rsid w:val="00A75479"/>
    <w:rsid w:val="00A80BBA"/>
    <w:rsid w:val="00A828BE"/>
    <w:rsid w:val="00A83B05"/>
    <w:rsid w:val="00A83CD4"/>
    <w:rsid w:val="00A97755"/>
    <w:rsid w:val="00A97CCA"/>
    <w:rsid w:val="00AA33C7"/>
    <w:rsid w:val="00AA357E"/>
    <w:rsid w:val="00AA4A2D"/>
    <w:rsid w:val="00AB20D8"/>
    <w:rsid w:val="00AB25FD"/>
    <w:rsid w:val="00AB54F6"/>
    <w:rsid w:val="00AB7ADF"/>
    <w:rsid w:val="00AC0800"/>
    <w:rsid w:val="00AC2A7E"/>
    <w:rsid w:val="00AC727B"/>
    <w:rsid w:val="00AD5294"/>
    <w:rsid w:val="00AD6451"/>
    <w:rsid w:val="00AD7BF9"/>
    <w:rsid w:val="00AE43D0"/>
    <w:rsid w:val="00AF0957"/>
    <w:rsid w:val="00B018D7"/>
    <w:rsid w:val="00B070A2"/>
    <w:rsid w:val="00B108AC"/>
    <w:rsid w:val="00B11CF8"/>
    <w:rsid w:val="00B1302C"/>
    <w:rsid w:val="00B21E7C"/>
    <w:rsid w:val="00B24DFA"/>
    <w:rsid w:val="00B263F3"/>
    <w:rsid w:val="00B267C0"/>
    <w:rsid w:val="00B27C9E"/>
    <w:rsid w:val="00B3147B"/>
    <w:rsid w:val="00B3268F"/>
    <w:rsid w:val="00B33008"/>
    <w:rsid w:val="00B40276"/>
    <w:rsid w:val="00B4226D"/>
    <w:rsid w:val="00B42956"/>
    <w:rsid w:val="00B43305"/>
    <w:rsid w:val="00B45D7D"/>
    <w:rsid w:val="00B50BDC"/>
    <w:rsid w:val="00B5353F"/>
    <w:rsid w:val="00B54781"/>
    <w:rsid w:val="00B56181"/>
    <w:rsid w:val="00B579C4"/>
    <w:rsid w:val="00B67321"/>
    <w:rsid w:val="00B70FC9"/>
    <w:rsid w:val="00B80DC4"/>
    <w:rsid w:val="00B82C40"/>
    <w:rsid w:val="00B86A7F"/>
    <w:rsid w:val="00B91545"/>
    <w:rsid w:val="00B9212F"/>
    <w:rsid w:val="00BA11A2"/>
    <w:rsid w:val="00BA45FA"/>
    <w:rsid w:val="00BA57D6"/>
    <w:rsid w:val="00BA5F53"/>
    <w:rsid w:val="00BB0FE5"/>
    <w:rsid w:val="00BB339E"/>
    <w:rsid w:val="00BB3A16"/>
    <w:rsid w:val="00BB4872"/>
    <w:rsid w:val="00BB6461"/>
    <w:rsid w:val="00BC7194"/>
    <w:rsid w:val="00BC7BB5"/>
    <w:rsid w:val="00BD35C0"/>
    <w:rsid w:val="00BD62A8"/>
    <w:rsid w:val="00BD76BF"/>
    <w:rsid w:val="00BE04A3"/>
    <w:rsid w:val="00BE2B6D"/>
    <w:rsid w:val="00BE2E3E"/>
    <w:rsid w:val="00BE325B"/>
    <w:rsid w:val="00BE7198"/>
    <w:rsid w:val="00BF08B6"/>
    <w:rsid w:val="00BF33EB"/>
    <w:rsid w:val="00BF389A"/>
    <w:rsid w:val="00BF3ADD"/>
    <w:rsid w:val="00BF5D5E"/>
    <w:rsid w:val="00BF6830"/>
    <w:rsid w:val="00BF75B1"/>
    <w:rsid w:val="00BF77CE"/>
    <w:rsid w:val="00C01C34"/>
    <w:rsid w:val="00C05562"/>
    <w:rsid w:val="00C07B20"/>
    <w:rsid w:val="00C10D52"/>
    <w:rsid w:val="00C124D5"/>
    <w:rsid w:val="00C1624B"/>
    <w:rsid w:val="00C21488"/>
    <w:rsid w:val="00C2150C"/>
    <w:rsid w:val="00C2185C"/>
    <w:rsid w:val="00C2242D"/>
    <w:rsid w:val="00C24BFD"/>
    <w:rsid w:val="00C274DF"/>
    <w:rsid w:val="00C31C16"/>
    <w:rsid w:val="00C3352A"/>
    <w:rsid w:val="00C35232"/>
    <w:rsid w:val="00C35C89"/>
    <w:rsid w:val="00C461EC"/>
    <w:rsid w:val="00C46604"/>
    <w:rsid w:val="00C46BF5"/>
    <w:rsid w:val="00C50F3B"/>
    <w:rsid w:val="00C51B8D"/>
    <w:rsid w:val="00C52099"/>
    <w:rsid w:val="00C558D7"/>
    <w:rsid w:val="00C60F74"/>
    <w:rsid w:val="00C63A72"/>
    <w:rsid w:val="00C63E2F"/>
    <w:rsid w:val="00C652D7"/>
    <w:rsid w:val="00C679F6"/>
    <w:rsid w:val="00C755E6"/>
    <w:rsid w:val="00C75DFB"/>
    <w:rsid w:val="00C82F9D"/>
    <w:rsid w:val="00C83146"/>
    <w:rsid w:val="00C8436B"/>
    <w:rsid w:val="00C84C9A"/>
    <w:rsid w:val="00C85CC9"/>
    <w:rsid w:val="00C87CA1"/>
    <w:rsid w:val="00C96AF7"/>
    <w:rsid w:val="00C96D86"/>
    <w:rsid w:val="00C97D05"/>
    <w:rsid w:val="00CA0AC5"/>
    <w:rsid w:val="00CA0E96"/>
    <w:rsid w:val="00CA44ED"/>
    <w:rsid w:val="00CA53A9"/>
    <w:rsid w:val="00CB4FAF"/>
    <w:rsid w:val="00CB7FE8"/>
    <w:rsid w:val="00CD4EC2"/>
    <w:rsid w:val="00CD6728"/>
    <w:rsid w:val="00CD7E7D"/>
    <w:rsid w:val="00CE0518"/>
    <w:rsid w:val="00CE3241"/>
    <w:rsid w:val="00CE3390"/>
    <w:rsid w:val="00CE36C8"/>
    <w:rsid w:val="00CE3B74"/>
    <w:rsid w:val="00CE54BC"/>
    <w:rsid w:val="00CE5C1C"/>
    <w:rsid w:val="00CE7053"/>
    <w:rsid w:val="00CF1241"/>
    <w:rsid w:val="00CF1813"/>
    <w:rsid w:val="00CF3B5B"/>
    <w:rsid w:val="00CF58FF"/>
    <w:rsid w:val="00D042E0"/>
    <w:rsid w:val="00D05BAE"/>
    <w:rsid w:val="00D07D5B"/>
    <w:rsid w:val="00D1164F"/>
    <w:rsid w:val="00D1359F"/>
    <w:rsid w:val="00D137B1"/>
    <w:rsid w:val="00D15D0C"/>
    <w:rsid w:val="00D17535"/>
    <w:rsid w:val="00D25605"/>
    <w:rsid w:val="00D25D95"/>
    <w:rsid w:val="00D32378"/>
    <w:rsid w:val="00D42F90"/>
    <w:rsid w:val="00D5460C"/>
    <w:rsid w:val="00D56383"/>
    <w:rsid w:val="00D565A1"/>
    <w:rsid w:val="00D5662E"/>
    <w:rsid w:val="00D601C2"/>
    <w:rsid w:val="00D61C87"/>
    <w:rsid w:val="00D62A8F"/>
    <w:rsid w:val="00D65112"/>
    <w:rsid w:val="00D7075A"/>
    <w:rsid w:val="00D72EFB"/>
    <w:rsid w:val="00D757AF"/>
    <w:rsid w:val="00D76459"/>
    <w:rsid w:val="00D76BE5"/>
    <w:rsid w:val="00D76D1A"/>
    <w:rsid w:val="00D85223"/>
    <w:rsid w:val="00D93B95"/>
    <w:rsid w:val="00D93DDF"/>
    <w:rsid w:val="00D9403C"/>
    <w:rsid w:val="00D948D4"/>
    <w:rsid w:val="00DA03CE"/>
    <w:rsid w:val="00DA2860"/>
    <w:rsid w:val="00DA2CC9"/>
    <w:rsid w:val="00DA3EEB"/>
    <w:rsid w:val="00DA436D"/>
    <w:rsid w:val="00DA5080"/>
    <w:rsid w:val="00DA67AD"/>
    <w:rsid w:val="00DB04F9"/>
    <w:rsid w:val="00DB38E8"/>
    <w:rsid w:val="00DC0EE0"/>
    <w:rsid w:val="00DC1DC0"/>
    <w:rsid w:val="00DC553F"/>
    <w:rsid w:val="00DC5A1A"/>
    <w:rsid w:val="00DD3763"/>
    <w:rsid w:val="00DD5938"/>
    <w:rsid w:val="00DE46ED"/>
    <w:rsid w:val="00DF6D9C"/>
    <w:rsid w:val="00E06F40"/>
    <w:rsid w:val="00E07342"/>
    <w:rsid w:val="00E07515"/>
    <w:rsid w:val="00E07813"/>
    <w:rsid w:val="00E11CC6"/>
    <w:rsid w:val="00E12277"/>
    <w:rsid w:val="00E12458"/>
    <w:rsid w:val="00E1290E"/>
    <w:rsid w:val="00E14EB6"/>
    <w:rsid w:val="00E17105"/>
    <w:rsid w:val="00E213F3"/>
    <w:rsid w:val="00E216F2"/>
    <w:rsid w:val="00E224A2"/>
    <w:rsid w:val="00E24600"/>
    <w:rsid w:val="00E263F0"/>
    <w:rsid w:val="00E3198C"/>
    <w:rsid w:val="00E41080"/>
    <w:rsid w:val="00E424AA"/>
    <w:rsid w:val="00E5004D"/>
    <w:rsid w:val="00E5404F"/>
    <w:rsid w:val="00E54790"/>
    <w:rsid w:val="00E55C65"/>
    <w:rsid w:val="00E5644F"/>
    <w:rsid w:val="00E56872"/>
    <w:rsid w:val="00E61871"/>
    <w:rsid w:val="00E63AE2"/>
    <w:rsid w:val="00E71161"/>
    <w:rsid w:val="00E72AF3"/>
    <w:rsid w:val="00E734E6"/>
    <w:rsid w:val="00E73FC3"/>
    <w:rsid w:val="00E759EB"/>
    <w:rsid w:val="00E80CF7"/>
    <w:rsid w:val="00E80F41"/>
    <w:rsid w:val="00E822A2"/>
    <w:rsid w:val="00E86094"/>
    <w:rsid w:val="00E93E6E"/>
    <w:rsid w:val="00EA1DEF"/>
    <w:rsid w:val="00EA7722"/>
    <w:rsid w:val="00EC6025"/>
    <w:rsid w:val="00ED4599"/>
    <w:rsid w:val="00ED47AA"/>
    <w:rsid w:val="00ED4C89"/>
    <w:rsid w:val="00ED5537"/>
    <w:rsid w:val="00EE10A0"/>
    <w:rsid w:val="00EE300F"/>
    <w:rsid w:val="00EE32D8"/>
    <w:rsid w:val="00EE3BE7"/>
    <w:rsid w:val="00EF4358"/>
    <w:rsid w:val="00EF4932"/>
    <w:rsid w:val="00EF7339"/>
    <w:rsid w:val="00F0043B"/>
    <w:rsid w:val="00F0083C"/>
    <w:rsid w:val="00F06BB1"/>
    <w:rsid w:val="00F07977"/>
    <w:rsid w:val="00F11571"/>
    <w:rsid w:val="00F20004"/>
    <w:rsid w:val="00F250B7"/>
    <w:rsid w:val="00F27043"/>
    <w:rsid w:val="00F30365"/>
    <w:rsid w:val="00F34613"/>
    <w:rsid w:val="00F34A95"/>
    <w:rsid w:val="00F36E3D"/>
    <w:rsid w:val="00F42E60"/>
    <w:rsid w:val="00F469F9"/>
    <w:rsid w:val="00F477A7"/>
    <w:rsid w:val="00F54F92"/>
    <w:rsid w:val="00F64749"/>
    <w:rsid w:val="00F64A35"/>
    <w:rsid w:val="00F71909"/>
    <w:rsid w:val="00F81673"/>
    <w:rsid w:val="00F862D0"/>
    <w:rsid w:val="00F87EFF"/>
    <w:rsid w:val="00F940E6"/>
    <w:rsid w:val="00F946F3"/>
    <w:rsid w:val="00F952C1"/>
    <w:rsid w:val="00FA2397"/>
    <w:rsid w:val="00FA2F57"/>
    <w:rsid w:val="00FA4064"/>
    <w:rsid w:val="00FA7BD9"/>
    <w:rsid w:val="00FB2F54"/>
    <w:rsid w:val="00FB3ADC"/>
    <w:rsid w:val="00FB6D03"/>
    <w:rsid w:val="00FC6FF7"/>
    <w:rsid w:val="00FD0F7B"/>
    <w:rsid w:val="00FD3695"/>
    <w:rsid w:val="00FD3C07"/>
    <w:rsid w:val="00FD4A39"/>
    <w:rsid w:val="00FD4E2A"/>
    <w:rsid w:val="00FE0482"/>
    <w:rsid w:val="00FF411F"/>
    <w:rsid w:val="00FF4219"/>
    <w:rsid w:val="04095383"/>
    <w:rsid w:val="0480D715"/>
    <w:rsid w:val="05179C3C"/>
    <w:rsid w:val="06E39EA4"/>
    <w:rsid w:val="072B8444"/>
    <w:rsid w:val="0782233F"/>
    <w:rsid w:val="0AABDAD5"/>
    <w:rsid w:val="0C9922D1"/>
    <w:rsid w:val="0D574F0B"/>
    <w:rsid w:val="0E9BA5EB"/>
    <w:rsid w:val="0EC078E0"/>
    <w:rsid w:val="0ED99D7C"/>
    <w:rsid w:val="0EDD81A4"/>
    <w:rsid w:val="11B34AC6"/>
    <w:rsid w:val="12BA1CDF"/>
    <w:rsid w:val="13022048"/>
    <w:rsid w:val="1459206D"/>
    <w:rsid w:val="14F05F1B"/>
    <w:rsid w:val="17928B38"/>
    <w:rsid w:val="191818FC"/>
    <w:rsid w:val="1A57FC98"/>
    <w:rsid w:val="1A826B00"/>
    <w:rsid w:val="1BDB4B31"/>
    <w:rsid w:val="205D523B"/>
    <w:rsid w:val="2113896B"/>
    <w:rsid w:val="218E8C89"/>
    <w:rsid w:val="23D0DAC6"/>
    <w:rsid w:val="23D378A6"/>
    <w:rsid w:val="23FB5B5D"/>
    <w:rsid w:val="2977DF6D"/>
    <w:rsid w:val="2A3D5F5D"/>
    <w:rsid w:val="2A68CF0A"/>
    <w:rsid w:val="2B579D8B"/>
    <w:rsid w:val="2B74636F"/>
    <w:rsid w:val="2F701BD9"/>
    <w:rsid w:val="3042873B"/>
    <w:rsid w:val="32067868"/>
    <w:rsid w:val="33C21087"/>
    <w:rsid w:val="38118159"/>
    <w:rsid w:val="385274CE"/>
    <w:rsid w:val="39741C4C"/>
    <w:rsid w:val="39A76443"/>
    <w:rsid w:val="3A1C2E9F"/>
    <w:rsid w:val="3ADD66FA"/>
    <w:rsid w:val="3B83878E"/>
    <w:rsid w:val="3BC79C10"/>
    <w:rsid w:val="3C00F416"/>
    <w:rsid w:val="3C37DA57"/>
    <w:rsid w:val="3EA7285C"/>
    <w:rsid w:val="40A4977D"/>
    <w:rsid w:val="437ED65E"/>
    <w:rsid w:val="448BDE66"/>
    <w:rsid w:val="4513F9FD"/>
    <w:rsid w:val="47CF1057"/>
    <w:rsid w:val="48A73127"/>
    <w:rsid w:val="48C34F0D"/>
    <w:rsid w:val="4A5CB668"/>
    <w:rsid w:val="4D41547F"/>
    <w:rsid w:val="4D51A773"/>
    <w:rsid w:val="4D9B839C"/>
    <w:rsid w:val="4FA0B179"/>
    <w:rsid w:val="4FA464E7"/>
    <w:rsid w:val="505C3A6C"/>
    <w:rsid w:val="515DFC94"/>
    <w:rsid w:val="52B6A2B2"/>
    <w:rsid w:val="55572311"/>
    <w:rsid w:val="56831238"/>
    <w:rsid w:val="582442D8"/>
    <w:rsid w:val="5888B2CC"/>
    <w:rsid w:val="5B6A6811"/>
    <w:rsid w:val="5F336411"/>
    <w:rsid w:val="63BC9415"/>
    <w:rsid w:val="64EE89AE"/>
    <w:rsid w:val="65D1350C"/>
    <w:rsid w:val="6627D031"/>
    <w:rsid w:val="668EB1F7"/>
    <w:rsid w:val="68750944"/>
    <w:rsid w:val="6A851393"/>
    <w:rsid w:val="6EA3BD4A"/>
    <w:rsid w:val="7086C19B"/>
    <w:rsid w:val="722D46B6"/>
    <w:rsid w:val="72FC6127"/>
    <w:rsid w:val="73AED37F"/>
    <w:rsid w:val="766D87B3"/>
    <w:rsid w:val="77F2E608"/>
    <w:rsid w:val="7818BBF7"/>
    <w:rsid w:val="7B1EC151"/>
    <w:rsid w:val="7B2E688D"/>
    <w:rsid w:val="7FC0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9721B"/>
  <w15:chartTrackingRefBased/>
  <w15:docId w15:val="{48DB4659-D98E-4D04-AE77-914BE1D8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671"/>
    <w:pPr>
      <w:spacing w:after="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36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3998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6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2AE4F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36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066B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36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3671"/>
    <w:rPr>
      <w:rFonts w:asciiTheme="majorHAnsi" w:eastAsiaTheme="majorEastAsia" w:hAnsiTheme="majorHAnsi" w:cstheme="majorBidi"/>
      <w:b/>
      <w:color w:val="3998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3671"/>
    <w:rPr>
      <w:rFonts w:asciiTheme="majorHAnsi" w:eastAsiaTheme="majorEastAsia" w:hAnsiTheme="majorHAnsi" w:cstheme="majorBidi"/>
      <w:color w:val="92AE4F"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D3671"/>
    <w:rPr>
      <w:rFonts w:asciiTheme="majorHAnsi" w:eastAsiaTheme="majorEastAsia" w:hAnsiTheme="majorHAnsi" w:cstheme="majorBidi"/>
      <w:color w:val="B066B3"/>
      <w:sz w:val="24"/>
      <w:szCs w:val="24"/>
    </w:rPr>
  </w:style>
  <w:style w:type="paragraph" w:customStyle="1" w:styleId="Default">
    <w:name w:val="Default"/>
    <w:rsid w:val="00DA67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67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7A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A67A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7AD"/>
    <w:rPr>
      <w:sz w:val="24"/>
    </w:rPr>
  </w:style>
  <w:style w:type="table" w:styleId="TableGrid">
    <w:name w:val="Table Grid"/>
    <w:basedOn w:val="TableNormal"/>
    <w:uiPriority w:val="39"/>
    <w:rsid w:val="00FA239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5227"/>
    <w:pPr>
      <w:spacing w:line="240" w:lineRule="auto"/>
      <w:ind w:left="720"/>
    </w:pPr>
    <w:rPr>
      <w:rFonts w:ascii="Calibri" w:eastAsia="Calibri" w:hAnsi="Calibri" w:cs="Times New Roman"/>
      <w:kern w:val="0"/>
      <w:sz w:val="22"/>
      <w14:ligatures w14:val="none"/>
    </w:rPr>
  </w:style>
  <w:style w:type="paragraph" w:styleId="NormalWeb">
    <w:name w:val="Normal (Web)"/>
    <w:basedOn w:val="Normal"/>
    <w:uiPriority w:val="99"/>
    <w:unhideWhenUsed/>
    <w:rsid w:val="0075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3D6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304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830E00"/>
  </w:style>
  <w:style w:type="paragraph" w:styleId="BodyText">
    <w:name w:val="Body Text"/>
    <w:basedOn w:val="Normal"/>
    <w:link w:val="BodyTextChar"/>
    <w:uiPriority w:val="1"/>
    <w:qFormat/>
    <w:rsid w:val="002241A9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kern w:val="0"/>
      <w:sz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241A9"/>
    <w:rPr>
      <w:rFonts w:ascii="Calibri" w:eastAsia="Calibri" w:hAnsi="Calibri" w:cs="Calibri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241A9"/>
    <w:pPr>
      <w:widowControl w:val="0"/>
      <w:autoSpaceDE w:val="0"/>
      <w:autoSpaceDN w:val="0"/>
      <w:spacing w:line="248" w:lineRule="exact"/>
      <w:ind w:left="107"/>
    </w:pPr>
    <w:rPr>
      <w:rFonts w:ascii="Calibri" w:eastAsia="Calibri" w:hAnsi="Calibri" w:cs="Calibri"/>
      <w:kern w:val="0"/>
      <w:sz w:val="22"/>
      <w14:ligatures w14:val="none"/>
    </w:rPr>
  </w:style>
  <w:style w:type="paragraph" w:styleId="Revision">
    <w:name w:val="Revision"/>
    <w:hidden/>
    <w:uiPriority w:val="99"/>
    <w:semiHidden/>
    <w:rsid w:val="00794A7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74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6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9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3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6094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476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5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5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2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50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6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0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39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241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0302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596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70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95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32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5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0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8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3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0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4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6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6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9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29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3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mp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hyperlink" Target="https://www.healthshareoregon.org/storage/app/media/2024%20Community%20Capacity%20Building%20Funding%20Rubric.pdf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tmp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mp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A7C746913C1E48A9CAF16E7F42828D" ma:contentTypeVersion="21" ma:contentTypeDescription="Create a new document." ma:contentTypeScope="" ma:versionID="2f88a5f01181ffb62b920b17cbb8dfa8">
  <xsd:schema xmlns:xsd="http://www.w3.org/2001/XMLSchema" xmlns:xs="http://www.w3.org/2001/XMLSchema" xmlns:p="http://schemas.microsoft.com/office/2006/metadata/properties" xmlns:ns1="http://schemas.microsoft.com/sharepoint/v3" xmlns:ns2="61c528ea-b597-431c-8161-6c4da721af84" xmlns:ns3="a8d9a8ca-f424-4a1e-9317-9484489c5e63" targetNamespace="http://schemas.microsoft.com/office/2006/metadata/properties" ma:root="true" ma:fieldsID="d26350c3ce11ea1f77caa471c396b8f6" ns1:_="" ns2:_="" ns3:_="">
    <xsd:import namespace="http://schemas.microsoft.com/sharepoint/v3"/>
    <xsd:import namespace="61c528ea-b597-431c-8161-6c4da721af84"/>
    <xsd:import namespace="a8d9a8ca-f424-4a1e-9317-9484489c5e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tatu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528ea-b597-431c-8161-6c4da721af8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c1b5434-e1e2-4d94-840d-8567a86202d9}" ma:internalName="TaxCatchAll" ma:showField="CatchAllData" ma:web="61c528ea-b597-431c-8161-6c4da721af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9a8ca-f424-4a1e-9317-9484489c5e63" elementFormDefault="qualified">
    <xsd:import namespace="http://schemas.microsoft.com/office/2006/documentManagement/types"/>
    <xsd:import namespace="http://schemas.microsoft.com/office/infopath/2007/PartnerControls"/>
    <xsd:element name="Status" ma:index="11" nillable="true" ma:displayName="Status" ma:default="Active" ma:format="Dropdown" ma:internalName="Status">
      <xsd:simpleType>
        <xsd:restriction base="dms:Choice">
          <xsd:enumeration value="Active"/>
          <xsd:enumeration value="Archive"/>
          <xsd:enumeration value="Permanent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065e416-b733-4f10-b6dc-98535a6367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61c528ea-b597-431c-8161-6c4da721af84" xsi:nil="true"/>
    <lcf76f155ced4ddcb4097134ff3c332f xmlns="a8d9a8ca-f424-4a1e-9317-9484489c5e63">
      <Terms xmlns="http://schemas.microsoft.com/office/infopath/2007/PartnerControls"/>
    </lcf76f155ced4ddcb4097134ff3c332f>
    <_ip_UnifiedCompliancePolicyProperties xmlns="http://schemas.microsoft.com/sharepoint/v3" xsi:nil="true"/>
    <Status xmlns="a8d9a8ca-f424-4a1e-9317-9484489c5e63">Active</Status>
    <_dlc_DocId xmlns="61c528ea-b597-431c-8161-6c4da721af84">6VEQD6CQ3WM4-619939013-12866</_dlc_DocId>
    <_dlc_DocIdUrl xmlns="61c528ea-b597-431c-8161-6c4da721af84">
      <Url>https://healthshareoforegon.sharepoint.com/sites/Files/_layouts/15/DocIdRedir.aspx?ID=6VEQD6CQ3WM4-619939013-12866</Url>
      <Description>6VEQD6CQ3WM4-619939013-12866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542C480-B3E1-47D8-A98E-F90D02DEE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c528ea-b597-431c-8161-6c4da721af84"/>
    <ds:schemaRef ds:uri="a8d9a8ca-f424-4a1e-9317-9484489c5e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D47827-9418-4BCA-9D82-C7AFED46B0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1A66AA-4840-4461-9E6A-3DDE7E96FD5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c528ea-b597-431c-8161-6c4da721af84"/>
    <ds:schemaRef ds:uri="a8d9a8ca-f424-4a1e-9317-9484489c5e63"/>
  </ds:schemaRefs>
</ds:datastoreItem>
</file>

<file path=customXml/itemProps4.xml><?xml version="1.0" encoding="utf-8"?>
<ds:datastoreItem xmlns:ds="http://schemas.openxmlformats.org/officeDocument/2006/customXml" ds:itemID="{646C764C-568F-4773-81F8-8FBC262C74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35376A-997D-469C-808C-45D7A475E9E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2081</Words>
  <Characters>11864</Characters>
  <Application>Microsoft Office Word</Application>
  <DocSecurity>0</DocSecurity>
  <Lines>98</Lines>
  <Paragraphs>27</Paragraphs>
  <ScaleCrop>false</ScaleCrop>
  <Company/>
  <LinksUpToDate>false</LinksUpToDate>
  <CharactersWithSpaces>13918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Sliwka</dc:creator>
  <cp:keywords/>
  <dc:description/>
  <cp:lastModifiedBy>Tracy Forsyth</cp:lastModifiedBy>
  <cp:revision>2</cp:revision>
  <dcterms:created xsi:type="dcterms:W3CDTF">2024-08-08T02:18:00Z</dcterms:created>
  <dcterms:modified xsi:type="dcterms:W3CDTF">2024-08-08T02:18:00Z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f9299b-312e-4445-afc5-b109232070a6_Enabled">
    <vt:lpwstr>true</vt:lpwstr>
  </property>
  <property fmtid="{D5CDD505-2E9C-101B-9397-08002B2CF9AE}" pid="3" name="MSIP_Label_8ef9299b-312e-4445-afc5-b109232070a6_SetDate">
    <vt:lpwstr>2024-01-18T20:21:45Z</vt:lpwstr>
  </property>
  <property fmtid="{D5CDD505-2E9C-101B-9397-08002B2CF9AE}" pid="4" name="MSIP_Label_8ef9299b-312e-4445-afc5-b109232070a6_Method">
    <vt:lpwstr>Standard</vt:lpwstr>
  </property>
  <property fmtid="{D5CDD505-2E9C-101B-9397-08002B2CF9AE}" pid="5" name="MSIP_Label_8ef9299b-312e-4445-afc5-b109232070a6_Name">
    <vt:lpwstr>defa4170-0d19-0005-0004-bc88714345d2</vt:lpwstr>
  </property>
  <property fmtid="{D5CDD505-2E9C-101B-9397-08002B2CF9AE}" pid="6" name="MSIP_Label_8ef9299b-312e-4445-afc5-b109232070a6_SiteId">
    <vt:lpwstr>aeea4fc9-53e5-4cb0-8446-b2da3ff39ab4</vt:lpwstr>
  </property>
  <property fmtid="{D5CDD505-2E9C-101B-9397-08002B2CF9AE}" pid="7" name="MSIP_Label_8ef9299b-312e-4445-afc5-b109232070a6_ActionId">
    <vt:lpwstr>4fdde549-cb3e-4dea-b76e-8f1d0c374c0b</vt:lpwstr>
  </property>
  <property fmtid="{D5CDD505-2E9C-101B-9397-08002B2CF9AE}" pid="8" name="MSIP_Label_8ef9299b-312e-4445-afc5-b109232070a6_ContentBits">
    <vt:lpwstr>0</vt:lpwstr>
  </property>
  <property fmtid="{D5CDD505-2E9C-101B-9397-08002B2CF9AE}" pid="9" name="ContentTypeId">
    <vt:lpwstr>0x01010080A7C746913C1E48A9CAF16E7F42828D</vt:lpwstr>
  </property>
  <property fmtid="{D5CDD505-2E9C-101B-9397-08002B2CF9AE}" pid="10" name="_dlc_DocIdItemGuid">
    <vt:lpwstr>2eb27213-8bc2-426e-9db7-d53f054d9347</vt:lpwstr>
  </property>
  <property fmtid="{D5CDD505-2E9C-101B-9397-08002B2CF9AE}" pid="11" name="MediaServiceImageTags">
    <vt:lpwstr/>
  </property>
</Properties>
</file>